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360" w:rsidRPr="00976360" w:rsidRDefault="00976360" w:rsidP="00976360">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76360">
        <w:rPr>
          <w:rFonts w:ascii="Times New Roman" w:eastAsia="Times New Roman" w:hAnsi="Times New Roman" w:cs="Times New Roman"/>
          <w:color w:val="22272F"/>
          <w:sz w:val="32"/>
          <w:szCs w:val="32"/>
          <w:lang w:eastAsia="ru-RU"/>
        </w:rPr>
        <w:t>Постановление Правительства Челябинской области от 23 мая 2012 г. N 248-П</w:t>
      </w:r>
      <w:r w:rsidRPr="00976360">
        <w:rPr>
          <w:rFonts w:ascii="Times New Roman" w:eastAsia="Times New Roman" w:hAnsi="Times New Roman" w:cs="Times New Roman"/>
          <w:color w:val="22272F"/>
          <w:sz w:val="32"/>
          <w:szCs w:val="32"/>
          <w:lang w:eastAsia="ru-RU"/>
        </w:rPr>
        <w:br/>
        <w:t>"Об Административном регламенте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 и внесении изменений в постановление Правительства Челябинской области от 14.04.2010 г. N 131-П"</w:t>
      </w:r>
    </w:p>
    <w:p w:rsidR="00976360" w:rsidRPr="00976360" w:rsidRDefault="00976360" w:rsidP="00976360">
      <w:pPr>
        <w:pBdr>
          <w:bottom w:val="dashed" w:sz="6" w:space="0" w:color="auto"/>
        </w:pBdr>
        <w:shd w:val="clear" w:color="auto" w:fill="E1E2E2"/>
        <w:spacing w:after="30" w:line="240" w:lineRule="auto"/>
        <w:jc w:val="both"/>
        <w:outlineLvl w:val="3"/>
        <w:rPr>
          <w:rFonts w:ascii="Times New Roman" w:eastAsia="Times New Roman" w:hAnsi="Times New Roman" w:cs="Times New Roman"/>
          <w:color w:val="3272C0"/>
          <w:sz w:val="24"/>
          <w:szCs w:val="24"/>
          <w:lang w:eastAsia="ru-RU"/>
        </w:rPr>
      </w:pPr>
      <w:r w:rsidRPr="00976360">
        <w:rPr>
          <w:rFonts w:ascii="Times New Roman" w:eastAsia="Times New Roman" w:hAnsi="Times New Roman" w:cs="Times New Roman"/>
          <w:color w:val="3272C0"/>
          <w:sz w:val="24"/>
          <w:szCs w:val="24"/>
          <w:lang w:eastAsia="ru-RU"/>
        </w:rPr>
        <w:t>С изменениями и дополнениями от:</w:t>
      </w:r>
    </w:p>
    <w:p w:rsidR="00976360" w:rsidRPr="00976360" w:rsidRDefault="00976360" w:rsidP="00976360">
      <w:pPr>
        <w:shd w:val="clear" w:color="auto" w:fill="E1E2E2"/>
        <w:spacing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20 марта, 17 апреля 2013 г., 21 мая 2014 г., 18 марта, 23 декабря 2015 г., 20 февраля, 20 июня 2018 г., 20 февраля 2019 г., 28 мая, 1 июня, 23 октября 2020 г., 25 ноября 2022 г., 27 апреля 2023 г., 4 апреля, 12 декабря 2024 г.</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Преамбула изменена с 28 апреля 2023 г. - </w:t>
      </w:r>
      <w:hyperlink r:id="rId4" w:anchor="/document/406808783/entry/38"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27 апреля 2023 г. N 258-П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 w:anchor="/document/405326628/entry/11882"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В соответствии с </w:t>
      </w:r>
      <w:hyperlink r:id="rId6" w:anchor="/document/57410810/entry/300" w:history="1">
        <w:r w:rsidRPr="00976360">
          <w:rPr>
            <w:rFonts w:ascii="Times New Roman" w:eastAsia="Times New Roman" w:hAnsi="Times New Roman" w:cs="Times New Roman"/>
            <w:color w:val="3272C0"/>
            <w:sz w:val="23"/>
            <w:szCs w:val="23"/>
            <w:lang w:eastAsia="ru-RU"/>
          </w:rPr>
          <w:t>Федеральным законом</w:t>
        </w:r>
      </w:hyperlink>
      <w:r w:rsidRPr="00976360">
        <w:rPr>
          <w:rFonts w:ascii="Times New Roman" w:eastAsia="Times New Roman" w:hAnsi="Times New Roman" w:cs="Times New Roman"/>
          <w:color w:val="22272F"/>
          <w:sz w:val="23"/>
          <w:szCs w:val="23"/>
          <w:lang w:eastAsia="ru-RU"/>
        </w:rPr>
        <w:t> "Об организации предоставления государственных и муниципальных услуг", </w:t>
      </w:r>
      <w:hyperlink r:id="rId7" w:anchor="/document/8778629/entry/106" w:history="1">
        <w:r w:rsidRPr="00976360">
          <w:rPr>
            <w:rFonts w:ascii="Times New Roman" w:eastAsia="Times New Roman" w:hAnsi="Times New Roman" w:cs="Times New Roman"/>
            <w:color w:val="3272C0"/>
            <w:sz w:val="23"/>
            <w:szCs w:val="23"/>
            <w:lang w:eastAsia="ru-RU"/>
          </w:rPr>
          <w:t>постановлением</w:t>
        </w:r>
      </w:hyperlink>
      <w:r w:rsidRPr="00976360">
        <w:rPr>
          <w:rFonts w:ascii="Times New Roman" w:eastAsia="Times New Roman" w:hAnsi="Times New Roman" w:cs="Times New Roman"/>
          <w:color w:val="22272F"/>
          <w:sz w:val="23"/>
          <w:szCs w:val="23"/>
          <w:lang w:eastAsia="ru-RU"/>
        </w:rPr>
        <w:t>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исполнительными органами Челябинской области" Правительство Челябинской области постановляет:</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8" w:anchor="/document/19764392/entry/1009" w:history="1">
        <w:r w:rsidRPr="00976360">
          <w:rPr>
            <w:rFonts w:ascii="Times New Roman" w:eastAsia="Times New Roman" w:hAnsi="Times New Roman" w:cs="Times New Roman"/>
            <w:color w:val="3272C0"/>
            <w:sz w:val="20"/>
            <w:szCs w:val="20"/>
            <w:lang w:eastAsia="ru-RU"/>
          </w:rPr>
          <w:t>Постановлением</w:t>
        </w:r>
      </w:hyperlink>
      <w:r w:rsidRPr="00976360">
        <w:rPr>
          <w:rFonts w:ascii="Times New Roman" w:eastAsia="Times New Roman" w:hAnsi="Times New Roman" w:cs="Times New Roman"/>
          <w:color w:val="464C55"/>
          <w:sz w:val="20"/>
          <w:szCs w:val="20"/>
          <w:lang w:eastAsia="ru-RU"/>
        </w:rPr>
        <w:t> Правительства Челябинской области от 18 марта 2015 г. N 98-П в пункт 1 настоящего постановления внесены изменения</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 w:anchor="/document/19816421/entry/1001" w:history="1">
        <w:r w:rsidRPr="00976360">
          <w:rPr>
            <w:rFonts w:ascii="Times New Roman" w:eastAsia="Times New Roman" w:hAnsi="Times New Roman" w:cs="Times New Roman"/>
            <w:color w:val="3272C0"/>
            <w:sz w:val="20"/>
            <w:szCs w:val="20"/>
            <w:lang w:eastAsia="ru-RU"/>
          </w:rPr>
          <w:t>См. текст пункта в предыдущей редакции</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 Утвердить прилагаемый </w:t>
      </w:r>
      <w:hyperlink r:id="rId10" w:anchor="/document/8792860/entry/1" w:history="1">
        <w:r w:rsidRPr="00976360">
          <w:rPr>
            <w:rFonts w:ascii="Times New Roman" w:eastAsia="Times New Roman" w:hAnsi="Times New Roman" w:cs="Times New Roman"/>
            <w:color w:val="3272C0"/>
            <w:sz w:val="23"/>
            <w:szCs w:val="23"/>
            <w:lang w:eastAsia="ru-RU"/>
          </w:rPr>
          <w:t>Административный регламент</w:t>
        </w:r>
      </w:hyperlink>
      <w:r w:rsidRPr="00976360">
        <w:rPr>
          <w:rFonts w:ascii="Times New Roman" w:eastAsia="Times New Roman" w:hAnsi="Times New Roman" w:cs="Times New Roman"/>
          <w:color w:val="22272F"/>
          <w:sz w:val="23"/>
          <w:szCs w:val="23"/>
          <w:lang w:eastAsia="ru-RU"/>
        </w:rPr>
        <w:t>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2 изменен с 13 декабря 2024 г. - </w:t>
      </w:r>
      <w:hyperlink r:id="rId11" w:anchor="/document/411107702/entry/20"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12 декабря 2024 г. N 707-П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 w:anchor="/document/408373073/entry/1002"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2. Министерству социальных отношений Челябинской области (Лугачева Н.Р.), органам местного самоуправления городских округов, муниципальных округов, муниципальных районов Челябинской области при предоставлении государственной услуги руководствоваться </w:t>
      </w:r>
      <w:hyperlink r:id="rId13" w:anchor="/document/8792860/entry/1" w:history="1">
        <w:r w:rsidRPr="00976360">
          <w:rPr>
            <w:rFonts w:ascii="Times New Roman" w:eastAsia="Times New Roman" w:hAnsi="Times New Roman" w:cs="Times New Roman"/>
            <w:color w:val="3272C0"/>
            <w:sz w:val="23"/>
            <w:szCs w:val="23"/>
            <w:lang w:eastAsia="ru-RU"/>
          </w:rPr>
          <w:t>Административным регламентом</w:t>
        </w:r>
      </w:hyperlink>
      <w:r w:rsidRPr="00976360">
        <w:rPr>
          <w:rFonts w:ascii="Times New Roman" w:eastAsia="Times New Roman" w:hAnsi="Times New Roman" w:cs="Times New Roman"/>
          <w:color w:val="22272F"/>
          <w:sz w:val="23"/>
          <w:szCs w:val="23"/>
          <w:lang w:eastAsia="ru-RU"/>
        </w:rPr>
        <w:t>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 утвержденным настоящим постановлением.</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 Внести в </w:t>
      </w:r>
      <w:hyperlink r:id="rId14" w:anchor="/document/8772359/entry/1" w:history="1">
        <w:r w:rsidRPr="00976360">
          <w:rPr>
            <w:rFonts w:ascii="Times New Roman" w:eastAsia="Times New Roman" w:hAnsi="Times New Roman" w:cs="Times New Roman"/>
            <w:color w:val="3272C0"/>
            <w:sz w:val="23"/>
            <w:szCs w:val="23"/>
            <w:lang w:eastAsia="ru-RU"/>
          </w:rPr>
          <w:t>Положение</w:t>
        </w:r>
      </w:hyperlink>
      <w:r w:rsidRPr="00976360">
        <w:rPr>
          <w:rFonts w:ascii="Times New Roman" w:eastAsia="Times New Roman" w:hAnsi="Times New Roman" w:cs="Times New Roman"/>
          <w:color w:val="22272F"/>
          <w:sz w:val="23"/>
          <w:szCs w:val="23"/>
          <w:lang w:eastAsia="ru-RU"/>
        </w:rPr>
        <w:t> о порядке предоставления путевок в загородные стационарные оздоровительные лагеря детям, находящимся в трудной жизненной ситуации, и о порядке расходования средств областного бюджета на указанные цели, утвержденное </w:t>
      </w:r>
      <w:hyperlink r:id="rId15" w:anchor="/document/8772359/entry/0" w:history="1">
        <w:r w:rsidRPr="00976360">
          <w:rPr>
            <w:rFonts w:ascii="Times New Roman" w:eastAsia="Times New Roman" w:hAnsi="Times New Roman" w:cs="Times New Roman"/>
            <w:color w:val="3272C0"/>
            <w:sz w:val="23"/>
            <w:szCs w:val="23"/>
            <w:lang w:eastAsia="ru-RU"/>
          </w:rPr>
          <w:t>постановлением</w:t>
        </w:r>
      </w:hyperlink>
      <w:r w:rsidRPr="00976360">
        <w:rPr>
          <w:rFonts w:ascii="Times New Roman" w:eastAsia="Times New Roman" w:hAnsi="Times New Roman" w:cs="Times New Roman"/>
          <w:color w:val="22272F"/>
          <w:sz w:val="23"/>
          <w:szCs w:val="23"/>
          <w:lang w:eastAsia="ru-RU"/>
        </w:rPr>
        <w:t> Правительства Челябинской области от 14.04.2010 г. N 131-П "О Положении о порядке предоставления путевок в загородные стационарные оздоровительные лагеря детям, находящимся в трудной жизненной ситуации, и о порядке расходования средств областного бюджета на указанные цели" (Южноуральская панорама, 29 апреля 2010 г., N 106, спецвыпуск N 31; 26 июня 2010 г., N 151, спецвыпуск N 39; 12 октября 2010 г., N 244, спецвыпуск N 56; 31 декабря 2011 г., N 317, спецвыпуск N 71), следующие изменения: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в </w:t>
      </w:r>
      <w:hyperlink r:id="rId16" w:anchor="/document/8772359/entry/2023" w:history="1">
        <w:r w:rsidRPr="00976360">
          <w:rPr>
            <w:rFonts w:ascii="Times New Roman" w:eastAsia="Times New Roman" w:hAnsi="Times New Roman" w:cs="Times New Roman"/>
            <w:color w:val="3272C0"/>
            <w:sz w:val="23"/>
            <w:szCs w:val="23"/>
            <w:lang w:eastAsia="ru-RU"/>
          </w:rPr>
          <w:t>абзаце третьем пункта 2</w:t>
        </w:r>
      </w:hyperlink>
      <w:r w:rsidRPr="00976360">
        <w:rPr>
          <w:rFonts w:ascii="Times New Roman" w:eastAsia="Times New Roman" w:hAnsi="Times New Roman" w:cs="Times New Roman"/>
          <w:color w:val="22272F"/>
          <w:sz w:val="23"/>
          <w:szCs w:val="23"/>
          <w:lang w:eastAsia="ru-RU"/>
        </w:rPr>
        <w:t> цифры "15" заменить цифрами "18";</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7" w:anchor="/document/8772359/entry/1041" w:history="1">
        <w:r w:rsidRPr="00976360">
          <w:rPr>
            <w:rFonts w:ascii="Times New Roman" w:eastAsia="Times New Roman" w:hAnsi="Times New Roman" w:cs="Times New Roman"/>
            <w:color w:val="3272C0"/>
            <w:sz w:val="23"/>
            <w:szCs w:val="23"/>
            <w:lang w:eastAsia="ru-RU"/>
          </w:rPr>
          <w:t>пункт 4-1</w:t>
        </w:r>
      </w:hyperlink>
      <w:r w:rsidRPr="00976360">
        <w:rPr>
          <w:rFonts w:ascii="Times New Roman" w:eastAsia="Times New Roman" w:hAnsi="Times New Roman" w:cs="Times New Roman"/>
          <w:color w:val="22272F"/>
          <w:sz w:val="23"/>
          <w:szCs w:val="23"/>
          <w:lang w:eastAsia="ru-RU"/>
        </w:rPr>
        <w:t> изложить в следующей редакции: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"4-1. Заявление и документы, указанные в пунктах 5 и 5-1 настоящего Положения, представляются родителем (иным законным представителем) несовершеннолетнего лично, по почте заказным письмом (с описью вложенных документов и уведомлением о вручении).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Заявление может быть подано в форме электронного документа в порядке, установленном постановлением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При поступлении заявления в форме электронного документа заявителю в течение трех рабочих дней, следующих за днем подачи заявления, направляется электронное сообщение о поступлении заявления с указанием перечня документов, которые необходимо представить в орган социальной защиты населения, и календарной даты его личного обращения.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Родители (иные законные представители) несовершеннолетнего вправе не представлять необходимые для получения путевки документы, если такие документы и сведения, содержащиеся в них, могут быть получены в рамках межведомственного информационного взаимодействия.";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8" w:anchor="/document/8772359/entry/10007" w:history="1">
        <w:r w:rsidRPr="00976360">
          <w:rPr>
            <w:rFonts w:ascii="Times New Roman" w:eastAsia="Times New Roman" w:hAnsi="Times New Roman" w:cs="Times New Roman"/>
            <w:color w:val="3272C0"/>
            <w:sz w:val="23"/>
            <w:szCs w:val="23"/>
            <w:lang w:eastAsia="ru-RU"/>
          </w:rPr>
          <w:t>абзац пятый пункта 5</w:t>
        </w:r>
      </w:hyperlink>
      <w:r w:rsidRPr="00976360">
        <w:rPr>
          <w:rFonts w:ascii="Times New Roman" w:eastAsia="Times New Roman" w:hAnsi="Times New Roman" w:cs="Times New Roman"/>
          <w:color w:val="22272F"/>
          <w:sz w:val="23"/>
          <w:szCs w:val="23"/>
          <w:lang w:eastAsia="ru-RU"/>
        </w:rPr>
        <w:t> признать утратившим силу;</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в </w:t>
      </w:r>
      <w:hyperlink r:id="rId19" w:anchor="/document/8772359/entry/1051" w:history="1">
        <w:r w:rsidRPr="00976360">
          <w:rPr>
            <w:rFonts w:ascii="Times New Roman" w:eastAsia="Times New Roman" w:hAnsi="Times New Roman" w:cs="Times New Roman"/>
            <w:color w:val="3272C0"/>
            <w:sz w:val="23"/>
            <w:szCs w:val="23"/>
            <w:lang w:eastAsia="ru-RU"/>
          </w:rPr>
          <w:t>пункте 5-1</w:t>
        </w:r>
      </w:hyperlink>
      <w:r w:rsidRPr="00976360">
        <w:rPr>
          <w:rFonts w:ascii="Times New Roman" w:eastAsia="Times New Roman" w:hAnsi="Times New Roman" w:cs="Times New Roman"/>
          <w:color w:val="22272F"/>
          <w:sz w:val="23"/>
          <w:szCs w:val="23"/>
          <w:lang w:eastAsia="ru-RU"/>
        </w:rPr>
        <w:t>:</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в </w:t>
      </w:r>
      <w:hyperlink r:id="rId20" w:anchor="/document/8772359/entry/512" w:history="1">
        <w:r w:rsidRPr="00976360">
          <w:rPr>
            <w:rFonts w:ascii="Times New Roman" w:eastAsia="Times New Roman" w:hAnsi="Times New Roman" w:cs="Times New Roman"/>
            <w:color w:val="3272C0"/>
            <w:sz w:val="23"/>
            <w:szCs w:val="23"/>
            <w:lang w:eastAsia="ru-RU"/>
          </w:rPr>
          <w:t>абзаце втором</w:t>
        </w:r>
      </w:hyperlink>
      <w:r w:rsidRPr="00976360">
        <w:rPr>
          <w:rFonts w:ascii="Times New Roman" w:eastAsia="Times New Roman" w:hAnsi="Times New Roman" w:cs="Times New Roman"/>
          <w:color w:val="22272F"/>
          <w:sz w:val="23"/>
          <w:szCs w:val="23"/>
          <w:lang w:eastAsia="ru-RU"/>
        </w:rPr>
        <w:t> слова "документы, подтверждающие отсутствие родительского попечения" заменить словами "решение органа местного самоуправления об установлении над несовершеннолетним опеки (попечительства), договор об осуществлении опеки или попечительства (для приемных родителей)";</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в </w:t>
      </w:r>
      <w:hyperlink r:id="rId21" w:anchor="/document/8772359/entry/513" w:history="1">
        <w:r w:rsidRPr="00976360">
          <w:rPr>
            <w:rFonts w:ascii="Times New Roman" w:eastAsia="Times New Roman" w:hAnsi="Times New Roman" w:cs="Times New Roman"/>
            <w:color w:val="3272C0"/>
            <w:sz w:val="23"/>
            <w:szCs w:val="23"/>
            <w:lang w:eastAsia="ru-RU"/>
          </w:rPr>
          <w:t>абзаце третьем</w:t>
        </w:r>
      </w:hyperlink>
      <w:r w:rsidRPr="00976360">
        <w:rPr>
          <w:rFonts w:ascii="Times New Roman" w:eastAsia="Times New Roman" w:hAnsi="Times New Roman" w:cs="Times New Roman"/>
          <w:color w:val="22272F"/>
          <w:sz w:val="23"/>
          <w:szCs w:val="23"/>
          <w:lang w:eastAsia="ru-RU"/>
        </w:rPr>
        <w:t> после слова "выданная" дополнить словом "федеральным";</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в </w:t>
      </w:r>
      <w:hyperlink r:id="rId22" w:anchor="/document/8772359/entry/516" w:history="1">
        <w:r w:rsidRPr="00976360">
          <w:rPr>
            <w:rFonts w:ascii="Times New Roman" w:eastAsia="Times New Roman" w:hAnsi="Times New Roman" w:cs="Times New Roman"/>
            <w:color w:val="3272C0"/>
            <w:sz w:val="23"/>
            <w:szCs w:val="23"/>
            <w:lang w:eastAsia="ru-RU"/>
          </w:rPr>
          <w:t>абзаце шестом</w:t>
        </w:r>
      </w:hyperlink>
      <w:r w:rsidRPr="00976360">
        <w:rPr>
          <w:rFonts w:ascii="Times New Roman" w:eastAsia="Times New Roman" w:hAnsi="Times New Roman" w:cs="Times New Roman"/>
          <w:color w:val="22272F"/>
          <w:sz w:val="23"/>
          <w:szCs w:val="23"/>
          <w:lang w:eastAsia="ru-RU"/>
        </w:rPr>
        <w:t> слова "членов семьи ребенка (детей)" заменить словами "родителей и иных членов семьи";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в </w:t>
      </w:r>
      <w:hyperlink r:id="rId23" w:anchor="/document/8772359/entry/518" w:history="1">
        <w:r w:rsidRPr="00976360">
          <w:rPr>
            <w:rFonts w:ascii="Times New Roman" w:eastAsia="Times New Roman" w:hAnsi="Times New Roman" w:cs="Times New Roman"/>
            <w:color w:val="3272C0"/>
            <w:sz w:val="23"/>
            <w:szCs w:val="23"/>
            <w:lang w:eastAsia="ru-RU"/>
          </w:rPr>
          <w:t>абзаце восьмом</w:t>
        </w:r>
      </w:hyperlink>
      <w:r w:rsidRPr="00976360">
        <w:rPr>
          <w:rFonts w:ascii="Times New Roman" w:eastAsia="Times New Roman" w:hAnsi="Times New Roman" w:cs="Times New Roman"/>
          <w:color w:val="22272F"/>
          <w:sz w:val="23"/>
          <w:szCs w:val="23"/>
          <w:lang w:eastAsia="ru-RU"/>
        </w:rPr>
        <w:t> слова ", или иной документ (документы), подтверждающий (подтверждающие), что ребенок относится к указанной категории" исключить;</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дополнить </w:t>
      </w:r>
      <w:hyperlink r:id="rId24" w:anchor="/document/8772359/entry/1052" w:history="1">
        <w:r w:rsidRPr="00976360">
          <w:rPr>
            <w:rFonts w:ascii="Times New Roman" w:eastAsia="Times New Roman" w:hAnsi="Times New Roman" w:cs="Times New Roman"/>
            <w:color w:val="3272C0"/>
            <w:sz w:val="23"/>
            <w:szCs w:val="23"/>
            <w:lang w:eastAsia="ru-RU"/>
          </w:rPr>
          <w:t>пунктом 5-2</w:t>
        </w:r>
      </w:hyperlink>
      <w:r w:rsidRPr="00976360">
        <w:rPr>
          <w:rFonts w:ascii="Times New Roman" w:eastAsia="Times New Roman" w:hAnsi="Times New Roman" w:cs="Times New Roman"/>
          <w:color w:val="22272F"/>
          <w:sz w:val="23"/>
          <w:szCs w:val="23"/>
          <w:lang w:eastAsia="ru-RU"/>
        </w:rPr>
        <w:t> следующего содержания: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"5-2. Основанием для отказа в приеме документов является непредставление или неполное представление документов, предусмотренных пунктами 5, 5-1 настоящего Положения.";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дополнить </w:t>
      </w:r>
      <w:hyperlink r:id="rId25" w:anchor="/document/8772359/entry/1061" w:history="1">
        <w:r w:rsidRPr="00976360">
          <w:rPr>
            <w:rFonts w:ascii="Times New Roman" w:eastAsia="Times New Roman" w:hAnsi="Times New Roman" w:cs="Times New Roman"/>
            <w:color w:val="3272C0"/>
            <w:sz w:val="23"/>
            <w:szCs w:val="23"/>
            <w:lang w:eastAsia="ru-RU"/>
          </w:rPr>
          <w:t>пунктом 6-1</w:t>
        </w:r>
      </w:hyperlink>
      <w:r w:rsidRPr="00976360">
        <w:rPr>
          <w:rFonts w:ascii="Times New Roman" w:eastAsia="Times New Roman" w:hAnsi="Times New Roman" w:cs="Times New Roman"/>
          <w:color w:val="22272F"/>
          <w:sz w:val="23"/>
          <w:szCs w:val="23"/>
          <w:lang w:eastAsia="ru-RU"/>
        </w:rPr>
        <w:t> следующего содержания: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"6-1. В предоставлении путевки отказывается в следующих случаях:</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 представленные документы не соответствуют предъявляемым к ним требованиям;</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2) получение в текущем году путевки в загородный стационарный оздоровительный лагерь ребенком, находящимся в трудной жизненной ситуации, в органе социальной защиты населения по месту жительства (пребывания) другого родителя на территории Челябинской области (в случае раздельного проживания состоящих в браке родителей ребенка).";</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lastRenderedPageBreak/>
        <w:t>в </w:t>
      </w:r>
      <w:hyperlink r:id="rId26" w:anchor="/document/8772359/entry/916" w:history="1">
        <w:r w:rsidRPr="00976360">
          <w:rPr>
            <w:rFonts w:ascii="Times New Roman" w:eastAsia="Times New Roman" w:hAnsi="Times New Roman" w:cs="Times New Roman"/>
            <w:color w:val="3272C0"/>
            <w:sz w:val="23"/>
            <w:szCs w:val="23"/>
            <w:lang w:eastAsia="ru-RU"/>
          </w:rPr>
          <w:t>абзаце шестом пункта 9</w:t>
        </w:r>
      </w:hyperlink>
      <w:r w:rsidRPr="00976360">
        <w:rPr>
          <w:rFonts w:ascii="Times New Roman" w:eastAsia="Times New Roman" w:hAnsi="Times New Roman" w:cs="Times New Roman"/>
          <w:color w:val="22272F"/>
          <w:sz w:val="23"/>
          <w:szCs w:val="23"/>
          <w:lang w:eastAsia="ru-RU"/>
        </w:rPr>
        <w:t> цифры "15" заменить цифрами "18".</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 Главному управлению по делам печати и массовых коммуникаций Челябинской области (Федечкин Д.Н.) </w:t>
      </w:r>
      <w:hyperlink r:id="rId27" w:anchor="/document/8892860/entry/0" w:history="1">
        <w:r w:rsidRPr="00976360">
          <w:rPr>
            <w:rFonts w:ascii="Times New Roman" w:eastAsia="Times New Roman" w:hAnsi="Times New Roman" w:cs="Times New Roman"/>
            <w:color w:val="3272C0"/>
            <w:sz w:val="23"/>
            <w:szCs w:val="23"/>
            <w:lang w:eastAsia="ru-RU"/>
          </w:rPr>
          <w:t>опубликовать</w:t>
        </w:r>
      </w:hyperlink>
      <w:r w:rsidRPr="00976360">
        <w:rPr>
          <w:rFonts w:ascii="Times New Roman" w:eastAsia="Times New Roman" w:hAnsi="Times New Roman" w:cs="Times New Roman"/>
          <w:color w:val="22272F"/>
          <w:sz w:val="23"/>
          <w:szCs w:val="23"/>
          <w:lang w:eastAsia="ru-RU"/>
        </w:rPr>
        <w:t> настоящее постановление в официальных средствах массовой информации.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5. Организацию выполнения настоящего постановления возложить на заместителя Губернатора Челябинской области Рыжего П.А.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976360" w:rsidRPr="00976360" w:rsidTr="00976360">
        <w:tc>
          <w:tcPr>
            <w:tcW w:w="3300" w:type="pct"/>
            <w:vAlign w:val="bottom"/>
            <w:hideMark/>
          </w:tcPr>
          <w:p w:rsidR="00976360" w:rsidRPr="00976360" w:rsidRDefault="00976360" w:rsidP="00976360">
            <w:pPr>
              <w:spacing w:after="0" w:line="240" w:lineRule="auto"/>
              <w:rPr>
                <w:rFonts w:ascii="Times New Roman" w:eastAsia="Times New Roman" w:hAnsi="Times New Roman" w:cs="Times New Roman"/>
                <w:sz w:val="24"/>
                <w:szCs w:val="24"/>
                <w:lang w:eastAsia="ru-RU"/>
              </w:rPr>
            </w:pPr>
            <w:r w:rsidRPr="00976360">
              <w:rPr>
                <w:rFonts w:ascii="Times New Roman" w:eastAsia="Times New Roman" w:hAnsi="Times New Roman" w:cs="Times New Roman"/>
                <w:sz w:val="24"/>
                <w:szCs w:val="24"/>
                <w:lang w:eastAsia="ru-RU"/>
              </w:rPr>
              <w:t>Председатель</w:t>
            </w:r>
            <w:r w:rsidRPr="00976360">
              <w:rPr>
                <w:rFonts w:ascii="Times New Roman" w:eastAsia="Times New Roman" w:hAnsi="Times New Roman" w:cs="Times New Roman"/>
                <w:sz w:val="24"/>
                <w:szCs w:val="24"/>
                <w:lang w:eastAsia="ru-RU"/>
              </w:rPr>
              <w:br/>
              <w:t>Правительства Челябинской области</w:t>
            </w:r>
          </w:p>
        </w:tc>
        <w:tc>
          <w:tcPr>
            <w:tcW w:w="1650" w:type="pct"/>
            <w:vAlign w:val="bottom"/>
            <w:hideMark/>
          </w:tcPr>
          <w:p w:rsidR="00976360" w:rsidRPr="00976360" w:rsidRDefault="00976360" w:rsidP="00976360">
            <w:pPr>
              <w:spacing w:after="0" w:line="240" w:lineRule="auto"/>
              <w:jc w:val="right"/>
              <w:rPr>
                <w:rFonts w:ascii="Times New Roman" w:eastAsia="Times New Roman" w:hAnsi="Times New Roman" w:cs="Times New Roman"/>
                <w:sz w:val="24"/>
                <w:szCs w:val="24"/>
                <w:lang w:eastAsia="ru-RU"/>
              </w:rPr>
            </w:pPr>
            <w:r w:rsidRPr="00976360">
              <w:rPr>
                <w:rFonts w:ascii="Times New Roman" w:eastAsia="Times New Roman" w:hAnsi="Times New Roman" w:cs="Times New Roman"/>
                <w:sz w:val="24"/>
                <w:szCs w:val="24"/>
                <w:lang w:eastAsia="ru-RU"/>
              </w:rPr>
              <w:t>М.В. Юревич</w:t>
            </w:r>
          </w:p>
        </w:tc>
      </w:tr>
    </w:tbl>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 </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28" w:anchor="/document/19764392/entry/10520" w:history="1">
        <w:r w:rsidRPr="00976360">
          <w:rPr>
            <w:rFonts w:ascii="Times New Roman" w:eastAsia="Times New Roman" w:hAnsi="Times New Roman" w:cs="Times New Roman"/>
            <w:color w:val="3272C0"/>
            <w:sz w:val="20"/>
            <w:szCs w:val="20"/>
            <w:lang w:eastAsia="ru-RU"/>
          </w:rPr>
          <w:t>Постановлением</w:t>
        </w:r>
      </w:hyperlink>
      <w:r w:rsidRPr="00976360">
        <w:rPr>
          <w:rFonts w:ascii="Times New Roman" w:eastAsia="Times New Roman" w:hAnsi="Times New Roman" w:cs="Times New Roman"/>
          <w:color w:val="464C55"/>
          <w:sz w:val="20"/>
          <w:szCs w:val="20"/>
          <w:lang w:eastAsia="ru-RU"/>
        </w:rPr>
        <w:t> Правительства Челябинской области от 18 марта 2015 г. N 98-П в наименование настоящего Регламента внесены изменения</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9" w:anchor="/document/19816421/entry/1" w:history="1">
        <w:r w:rsidRPr="00976360">
          <w:rPr>
            <w:rFonts w:ascii="Times New Roman" w:eastAsia="Times New Roman" w:hAnsi="Times New Roman" w:cs="Times New Roman"/>
            <w:color w:val="3272C0"/>
            <w:sz w:val="20"/>
            <w:szCs w:val="20"/>
            <w:lang w:eastAsia="ru-RU"/>
          </w:rPr>
          <w:t>См. текст наименования в предыдущей редакции</w:t>
        </w:r>
      </w:hyperlink>
    </w:p>
    <w:p w:rsidR="00976360" w:rsidRPr="00976360" w:rsidRDefault="00976360" w:rsidP="00976360">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b/>
          <w:bCs/>
          <w:color w:val="22272F"/>
          <w:sz w:val="23"/>
          <w:szCs w:val="23"/>
          <w:lang w:eastAsia="ru-RU"/>
        </w:rPr>
        <w:t>Утвержден</w:t>
      </w:r>
      <w:r w:rsidRPr="00976360">
        <w:rPr>
          <w:rFonts w:ascii="Times New Roman" w:eastAsia="Times New Roman" w:hAnsi="Times New Roman" w:cs="Times New Roman"/>
          <w:b/>
          <w:bCs/>
          <w:color w:val="22272F"/>
          <w:sz w:val="23"/>
          <w:szCs w:val="23"/>
          <w:lang w:eastAsia="ru-RU"/>
        </w:rPr>
        <w:br/>
      </w:r>
      <w:hyperlink r:id="rId30" w:anchor="/document/8792860/entry/0" w:history="1">
        <w:r w:rsidRPr="00976360">
          <w:rPr>
            <w:rFonts w:ascii="Times New Roman" w:eastAsia="Times New Roman" w:hAnsi="Times New Roman" w:cs="Times New Roman"/>
            <w:b/>
            <w:bCs/>
            <w:color w:val="3272C0"/>
            <w:sz w:val="23"/>
            <w:szCs w:val="23"/>
            <w:lang w:eastAsia="ru-RU"/>
          </w:rPr>
          <w:t>постановлением</w:t>
        </w:r>
      </w:hyperlink>
      <w:r w:rsidRPr="00976360">
        <w:rPr>
          <w:rFonts w:ascii="Times New Roman" w:eastAsia="Times New Roman" w:hAnsi="Times New Roman" w:cs="Times New Roman"/>
          <w:b/>
          <w:bCs/>
          <w:color w:val="22272F"/>
          <w:sz w:val="23"/>
          <w:szCs w:val="23"/>
          <w:lang w:eastAsia="ru-RU"/>
        </w:rPr>
        <w:t> Правительства</w:t>
      </w:r>
      <w:r w:rsidRPr="00976360">
        <w:rPr>
          <w:rFonts w:ascii="Times New Roman" w:eastAsia="Times New Roman" w:hAnsi="Times New Roman" w:cs="Times New Roman"/>
          <w:b/>
          <w:bCs/>
          <w:color w:val="22272F"/>
          <w:sz w:val="23"/>
          <w:szCs w:val="23"/>
          <w:lang w:eastAsia="ru-RU"/>
        </w:rPr>
        <w:br/>
        <w:t>Челябинской области</w:t>
      </w:r>
      <w:r w:rsidRPr="00976360">
        <w:rPr>
          <w:rFonts w:ascii="Times New Roman" w:eastAsia="Times New Roman" w:hAnsi="Times New Roman" w:cs="Times New Roman"/>
          <w:b/>
          <w:bCs/>
          <w:color w:val="22272F"/>
          <w:sz w:val="23"/>
          <w:szCs w:val="23"/>
          <w:lang w:eastAsia="ru-RU"/>
        </w:rPr>
        <w:br/>
        <w:t>от 23 мая 2012 г. N 248-П</w:t>
      </w:r>
    </w:p>
    <w:p w:rsidR="00976360" w:rsidRPr="00976360" w:rsidRDefault="00976360" w:rsidP="00976360">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76360">
        <w:rPr>
          <w:rFonts w:ascii="Times New Roman" w:eastAsia="Times New Roman" w:hAnsi="Times New Roman" w:cs="Times New Roman"/>
          <w:color w:val="22272F"/>
          <w:sz w:val="32"/>
          <w:szCs w:val="32"/>
          <w:lang w:eastAsia="ru-RU"/>
        </w:rPr>
        <w:t>Административный регламент</w:t>
      </w:r>
      <w:r w:rsidRPr="00976360">
        <w:rPr>
          <w:rFonts w:ascii="Times New Roman" w:eastAsia="Times New Roman" w:hAnsi="Times New Roman" w:cs="Times New Roman"/>
          <w:color w:val="22272F"/>
          <w:sz w:val="32"/>
          <w:szCs w:val="32"/>
          <w:lang w:eastAsia="ru-RU"/>
        </w:rPr>
        <w:br/>
        <w:t>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w:t>
      </w:r>
    </w:p>
    <w:p w:rsidR="00976360" w:rsidRPr="00976360" w:rsidRDefault="00976360" w:rsidP="00976360">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976360">
        <w:rPr>
          <w:rFonts w:ascii="Times New Roman" w:eastAsia="Times New Roman" w:hAnsi="Times New Roman" w:cs="Times New Roman"/>
          <w:color w:val="3272C0"/>
          <w:sz w:val="24"/>
          <w:szCs w:val="24"/>
          <w:lang w:eastAsia="ru-RU"/>
        </w:rPr>
        <w:t>С изменениями и дополнениями от:</w:t>
      </w:r>
    </w:p>
    <w:p w:rsidR="00976360" w:rsidRPr="00976360" w:rsidRDefault="00976360" w:rsidP="00976360">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76360">
        <w:rPr>
          <w:rFonts w:ascii="Times New Roman" w:eastAsia="Times New Roman" w:hAnsi="Times New Roman" w:cs="Times New Roman"/>
          <w:color w:val="22272F"/>
          <w:sz w:val="32"/>
          <w:szCs w:val="32"/>
          <w:lang w:eastAsia="ru-RU"/>
        </w:rPr>
        <w:t>I. Общие положения</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1 изменен с 13 декабря 2024 г. - </w:t>
      </w:r>
      <w:hyperlink r:id="rId31" w:anchor="/document/411107702/entry/80"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12 декабря 2024 г. N 707-П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2" w:anchor="/document/408373073/entry/10501"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 Административный регламент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 (далее именуется - Административный регламент) устанавливает сроки и последовательность выполнения административных процедур Министерством социальных отношений Челябинской области (далее именуется - Министерство), органами социальной защиты населения городских округов, муниципальных округов, муниципальных районов Челябинской области, порядок взаимодействия между их структурными подразделениями и должностными лицами, а также взаимодействия органов социальной защиты населения городских округов, городских округов с внутригородским делением, муниципальных округов, муниципальных районов Челябинской области с физическими лицами при предоставлении государственной услуги "Предоставление путевок в загородные лагеря отдыха и оздоровления детей детям, находящимся в трудной жизненной ситуации" (далее именуется - государственная услуга).</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2. Целью разработки настоящего Административного регламента является повышение качества предоставления государственной услуги, в том числе:</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lastRenderedPageBreak/>
        <w:t>1) упорядочение административных процедур;</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2) устранение избыточных административных процедур;</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5) определение должностных лиц, ответственных за выполнение отдельных административных процедур, при предоставлении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 Основанием для разработки настоящего Административного регламента являются: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 </w:t>
      </w:r>
      <w:hyperlink r:id="rId33" w:anchor="/document/57410810/entry/300" w:history="1">
        <w:r w:rsidRPr="00976360">
          <w:rPr>
            <w:rFonts w:ascii="Times New Roman" w:eastAsia="Times New Roman" w:hAnsi="Times New Roman" w:cs="Times New Roman"/>
            <w:color w:val="3272C0"/>
            <w:sz w:val="23"/>
            <w:szCs w:val="23"/>
            <w:lang w:eastAsia="ru-RU"/>
          </w:rPr>
          <w:t>Федеральный закон</w:t>
        </w:r>
      </w:hyperlink>
      <w:r w:rsidRPr="00976360">
        <w:rPr>
          <w:rFonts w:ascii="Times New Roman" w:eastAsia="Times New Roman" w:hAnsi="Times New Roman" w:cs="Times New Roman"/>
          <w:color w:val="22272F"/>
          <w:sz w:val="23"/>
          <w:szCs w:val="23"/>
          <w:lang w:eastAsia="ru-RU"/>
        </w:rPr>
        <w:t> от 27 июля 2010 года N 210-ФЗ "Об организации предоставления государственных и муниципальных услуг";</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Подпункт 2 изменен с 28 апреля 2023 г. - </w:t>
      </w:r>
      <w:hyperlink r:id="rId34" w:anchor="/document/406808783/entry/415"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27 апреля 2023 г. N 258-П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5" w:anchor="/document/405326628/entry/11883"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2) </w:t>
      </w:r>
      <w:hyperlink r:id="rId36" w:anchor="/document/8778629/entry/106"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исполнительными органами Челябинской области";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 Утратил силу с 28 апреля 2023 г. - </w:t>
      </w:r>
      <w:hyperlink r:id="rId37" w:anchor="/document/406808783/entry/416"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27 апреля 2023 г. N 258-П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38" w:anchor="/document/405326628/entry/11884"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4 изменен с 13 декабря 2024 г. - </w:t>
      </w:r>
      <w:hyperlink r:id="rId39" w:anchor="/document/411107702/entry/81"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12 декабря 2024 г. N 707-П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0" w:anchor="/document/408373073/entry/10504"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 Информация об Административном регламенте, порядке и сроках предоставления государственной услуги размещается на официальном сайте Министерства (</w:t>
      </w:r>
      <w:hyperlink r:id="rId41" w:tgtFrame="_blank" w:history="1">
        <w:r w:rsidRPr="00976360">
          <w:rPr>
            <w:rFonts w:ascii="Times New Roman" w:eastAsia="Times New Roman" w:hAnsi="Times New Roman" w:cs="Times New Roman"/>
            <w:color w:val="3272C0"/>
            <w:sz w:val="23"/>
            <w:szCs w:val="23"/>
            <w:lang w:eastAsia="ru-RU"/>
          </w:rPr>
          <w:t>www.minsoc74.ru</w:t>
        </w:r>
      </w:hyperlink>
      <w:r w:rsidRPr="00976360">
        <w:rPr>
          <w:rFonts w:ascii="Times New Roman" w:eastAsia="Times New Roman" w:hAnsi="Times New Roman" w:cs="Times New Roman"/>
          <w:color w:val="22272F"/>
          <w:sz w:val="23"/>
          <w:szCs w:val="23"/>
          <w:lang w:eastAsia="ru-RU"/>
        </w:rPr>
        <w:t>), сайтах органов социальной защиты населения городских округов, муниципальных округов, муниципальных районов, в Федеральной государственной информационной системе "Единый портал государственных и муниципальных услуг (функций)" (</w:t>
      </w:r>
      <w:hyperlink r:id="rId42" w:tgtFrame="_blank" w:history="1">
        <w:r w:rsidRPr="00976360">
          <w:rPr>
            <w:rFonts w:ascii="Times New Roman" w:eastAsia="Times New Roman" w:hAnsi="Times New Roman" w:cs="Times New Roman"/>
            <w:color w:val="3272C0"/>
            <w:sz w:val="23"/>
            <w:szCs w:val="23"/>
            <w:lang w:eastAsia="ru-RU"/>
          </w:rPr>
          <w:t>www.gosuslugi.ru</w:t>
        </w:r>
      </w:hyperlink>
      <w:r w:rsidRPr="00976360">
        <w:rPr>
          <w:rFonts w:ascii="Times New Roman" w:eastAsia="Times New Roman" w:hAnsi="Times New Roman" w:cs="Times New Roman"/>
          <w:color w:val="22272F"/>
          <w:sz w:val="23"/>
          <w:szCs w:val="23"/>
          <w:lang w:eastAsia="ru-RU"/>
        </w:rPr>
        <w:t>) (далее именуется - Федеральный портал), в автоматизированной системе "Портал государственных и муниципальных услуг Челябинской области" (</w:t>
      </w:r>
      <w:hyperlink r:id="rId43" w:tgtFrame="_blank" w:history="1">
        <w:r w:rsidRPr="00976360">
          <w:rPr>
            <w:rFonts w:ascii="Times New Roman" w:eastAsia="Times New Roman" w:hAnsi="Times New Roman" w:cs="Times New Roman"/>
            <w:color w:val="3272C0"/>
            <w:sz w:val="23"/>
            <w:szCs w:val="23"/>
            <w:lang w:eastAsia="ru-RU"/>
          </w:rPr>
          <w:t>www.gosuslugi74.ru</w:t>
        </w:r>
      </w:hyperlink>
      <w:r w:rsidRPr="00976360">
        <w:rPr>
          <w:rFonts w:ascii="Times New Roman" w:eastAsia="Times New Roman" w:hAnsi="Times New Roman" w:cs="Times New Roman"/>
          <w:color w:val="22272F"/>
          <w:sz w:val="23"/>
          <w:szCs w:val="23"/>
          <w:lang w:eastAsia="ru-RU"/>
        </w:rPr>
        <w:t>) (далее именуется - Региональный портал).</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На </w:t>
      </w:r>
      <w:hyperlink r:id="rId44" w:tgtFrame="_blank" w:history="1">
        <w:r w:rsidRPr="00976360">
          <w:rPr>
            <w:rFonts w:ascii="Times New Roman" w:eastAsia="Times New Roman" w:hAnsi="Times New Roman" w:cs="Times New Roman"/>
            <w:color w:val="3272C0"/>
            <w:sz w:val="23"/>
            <w:szCs w:val="23"/>
            <w:lang w:eastAsia="ru-RU"/>
          </w:rPr>
          <w:t>Федеральном портале</w:t>
        </w:r>
      </w:hyperlink>
      <w:r w:rsidRPr="00976360">
        <w:rPr>
          <w:rFonts w:ascii="Times New Roman" w:eastAsia="Times New Roman" w:hAnsi="Times New Roman" w:cs="Times New Roman"/>
          <w:color w:val="22272F"/>
          <w:sz w:val="23"/>
          <w:szCs w:val="23"/>
          <w:lang w:eastAsia="ru-RU"/>
        </w:rPr>
        <w:t>, </w:t>
      </w:r>
      <w:hyperlink r:id="rId45" w:tgtFrame="_blank" w:history="1">
        <w:r w:rsidRPr="00976360">
          <w:rPr>
            <w:rFonts w:ascii="Times New Roman" w:eastAsia="Times New Roman" w:hAnsi="Times New Roman" w:cs="Times New Roman"/>
            <w:color w:val="3272C0"/>
            <w:sz w:val="23"/>
            <w:szCs w:val="23"/>
            <w:lang w:eastAsia="ru-RU"/>
          </w:rPr>
          <w:t>Региональном портале</w:t>
        </w:r>
      </w:hyperlink>
      <w:r w:rsidRPr="00976360">
        <w:rPr>
          <w:rFonts w:ascii="Times New Roman" w:eastAsia="Times New Roman" w:hAnsi="Times New Roman" w:cs="Times New Roman"/>
          <w:color w:val="22272F"/>
          <w:sz w:val="23"/>
          <w:szCs w:val="23"/>
          <w:lang w:eastAsia="ru-RU"/>
        </w:rPr>
        <w:t> и </w:t>
      </w:r>
      <w:hyperlink r:id="rId46" w:tgtFrame="_blank" w:history="1">
        <w:r w:rsidRPr="00976360">
          <w:rPr>
            <w:rFonts w:ascii="Times New Roman" w:eastAsia="Times New Roman" w:hAnsi="Times New Roman" w:cs="Times New Roman"/>
            <w:color w:val="3272C0"/>
            <w:sz w:val="23"/>
            <w:szCs w:val="23"/>
            <w:lang w:eastAsia="ru-RU"/>
          </w:rPr>
          <w:t>официальном сайте</w:t>
        </w:r>
      </w:hyperlink>
      <w:r w:rsidRPr="00976360">
        <w:rPr>
          <w:rFonts w:ascii="Times New Roman" w:eastAsia="Times New Roman" w:hAnsi="Times New Roman" w:cs="Times New Roman"/>
          <w:color w:val="22272F"/>
          <w:sz w:val="23"/>
          <w:szCs w:val="23"/>
          <w:lang w:eastAsia="ru-RU"/>
        </w:rPr>
        <w:t> Министерства размещается следующая информация: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 круг заявителей;</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2) срок предоставления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 xml:space="preserve">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w:t>
      </w:r>
      <w:r w:rsidRPr="00976360">
        <w:rPr>
          <w:rFonts w:ascii="Times New Roman" w:eastAsia="Times New Roman" w:hAnsi="Times New Roman" w:cs="Times New Roman"/>
          <w:color w:val="22272F"/>
          <w:sz w:val="23"/>
          <w:szCs w:val="23"/>
          <w:lang w:eastAsia="ru-RU"/>
        </w:rPr>
        <w:lastRenderedPageBreak/>
        <w:t>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 результат предоставления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5) исчерпывающий перечень оснований для приостановления или отказа в предоставлении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6) о праве заявителя на досудебное (внесудебное) обжалование решений и действий (бездействия) должностных лиц Министерства, государственных гражданских служащих Министерства;</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7) формы заявлений и уведомлений, используемые при предоставлении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Информация на </w:t>
      </w:r>
      <w:hyperlink r:id="rId47" w:tgtFrame="_blank" w:history="1">
        <w:r w:rsidRPr="00976360">
          <w:rPr>
            <w:rFonts w:ascii="Times New Roman" w:eastAsia="Times New Roman" w:hAnsi="Times New Roman" w:cs="Times New Roman"/>
            <w:color w:val="3272C0"/>
            <w:sz w:val="23"/>
            <w:szCs w:val="23"/>
            <w:lang w:eastAsia="ru-RU"/>
          </w:rPr>
          <w:t>Федеральном портале</w:t>
        </w:r>
      </w:hyperlink>
      <w:r w:rsidRPr="00976360">
        <w:rPr>
          <w:rFonts w:ascii="Times New Roman" w:eastAsia="Times New Roman" w:hAnsi="Times New Roman" w:cs="Times New Roman"/>
          <w:color w:val="22272F"/>
          <w:sz w:val="23"/>
          <w:szCs w:val="23"/>
          <w:lang w:eastAsia="ru-RU"/>
        </w:rPr>
        <w:t>, </w:t>
      </w:r>
      <w:hyperlink r:id="rId48" w:tgtFrame="_blank" w:history="1">
        <w:r w:rsidRPr="00976360">
          <w:rPr>
            <w:rFonts w:ascii="Times New Roman" w:eastAsia="Times New Roman" w:hAnsi="Times New Roman" w:cs="Times New Roman"/>
            <w:color w:val="3272C0"/>
            <w:sz w:val="23"/>
            <w:szCs w:val="23"/>
            <w:lang w:eastAsia="ru-RU"/>
          </w:rPr>
          <w:t>Региональном портале</w:t>
        </w:r>
      </w:hyperlink>
      <w:r w:rsidRPr="00976360">
        <w:rPr>
          <w:rFonts w:ascii="Times New Roman" w:eastAsia="Times New Roman" w:hAnsi="Times New Roman" w:cs="Times New Roman"/>
          <w:color w:val="22272F"/>
          <w:sz w:val="23"/>
          <w:szCs w:val="23"/>
          <w:lang w:eastAsia="ru-RU"/>
        </w:rPr>
        <w:t> и </w:t>
      </w:r>
      <w:hyperlink r:id="rId49" w:tgtFrame="_blank" w:history="1">
        <w:r w:rsidRPr="00976360">
          <w:rPr>
            <w:rFonts w:ascii="Times New Roman" w:eastAsia="Times New Roman" w:hAnsi="Times New Roman" w:cs="Times New Roman"/>
            <w:color w:val="3272C0"/>
            <w:sz w:val="23"/>
            <w:szCs w:val="23"/>
            <w:lang w:eastAsia="ru-RU"/>
          </w:rPr>
          <w:t>официальном сайте</w:t>
        </w:r>
      </w:hyperlink>
      <w:r w:rsidRPr="00976360">
        <w:rPr>
          <w:rFonts w:ascii="Times New Roman" w:eastAsia="Times New Roman" w:hAnsi="Times New Roman" w:cs="Times New Roman"/>
          <w:color w:val="22272F"/>
          <w:sz w:val="23"/>
          <w:szCs w:val="23"/>
          <w:lang w:eastAsia="ru-RU"/>
        </w:rPr>
        <w:t> Министерства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5 изменен с 28 апреля 2023 г. - </w:t>
      </w:r>
      <w:hyperlink r:id="rId50" w:anchor="/document/406808783/entry/418"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27 апреля 2023 г. N 258-П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1" w:anchor="/document/405326628/entry/10505"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5. Круг заявителей.</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Родители (законные представители) ребенка, проживающие на территории Челябинской области и являющиеся: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гражданами Российской Федерации;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иностранными гражданами и лицами без гражданства, в том числе беженцами, постоянно проживающими на территории Российской Федерации;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иностранными гражданами и лицами без гражданства, временно проживающими на территории Российской Федерации и подлежащими обязательному социальному страхованию;</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осуществляющими образовательную деятельность муниципальными организациями для детей-сирот и детей, оставшихся без попечения родителей, специализированными учреждениями для несовершеннолетних, нуждающихся в социальной реабилитации.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От имени заявителей могут выступать их представители, имеющие право в соответствии с </w:t>
      </w:r>
      <w:hyperlink r:id="rId52" w:anchor="/document/10164072/entry/26" w:history="1">
        <w:r w:rsidRPr="00976360">
          <w:rPr>
            <w:rFonts w:ascii="Times New Roman" w:eastAsia="Times New Roman" w:hAnsi="Times New Roman" w:cs="Times New Roman"/>
            <w:color w:val="3272C0"/>
            <w:sz w:val="23"/>
            <w:szCs w:val="23"/>
            <w:lang w:eastAsia="ru-RU"/>
          </w:rPr>
          <w:t>законодательством</w:t>
        </w:r>
      </w:hyperlink>
      <w:r w:rsidRPr="00976360">
        <w:rPr>
          <w:rFonts w:ascii="Times New Roman" w:eastAsia="Times New Roman" w:hAnsi="Times New Roman" w:cs="Times New Roman"/>
          <w:color w:val="22272F"/>
          <w:sz w:val="23"/>
          <w:szCs w:val="23"/>
          <w:lang w:eastAsia="ru-RU"/>
        </w:rPr>
        <w:t> Российской Федерации либо в силу наделения их в порядке, установленном </w:t>
      </w:r>
      <w:hyperlink r:id="rId53" w:anchor="/document/10164072/entry/185" w:history="1">
        <w:r w:rsidRPr="00976360">
          <w:rPr>
            <w:rFonts w:ascii="Times New Roman" w:eastAsia="Times New Roman" w:hAnsi="Times New Roman" w:cs="Times New Roman"/>
            <w:color w:val="3272C0"/>
            <w:sz w:val="23"/>
            <w:szCs w:val="23"/>
            <w:lang w:eastAsia="ru-RU"/>
          </w:rPr>
          <w:t>законодательством</w:t>
        </w:r>
      </w:hyperlink>
      <w:r w:rsidRPr="00976360">
        <w:rPr>
          <w:rFonts w:ascii="Times New Roman" w:eastAsia="Times New Roman" w:hAnsi="Times New Roman" w:cs="Times New Roman"/>
          <w:color w:val="22272F"/>
          <w:sz w:val="23"/>
          <w:szCs w:val="23"/>
          <w:lang w:eastAsia="ru-RU"/>
        </w:rPr>
        <w:t> Российской Федерации, полномочиями выступать от их имени.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lastRenderedPageBreak/>
        <w:t>Предоставление государственной услуги отдельным категориям заявителей, объединенных общими признаками, законодательством Российской Федерации не предусмотрено.</w:t>
      </w:r>
    </w:p>
    <w:p w:rsidR="00976360" w:rsidRPr="00976360" w:rsidRDefault="00976360" w:rsidP="00976360">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76360">
        <w:rPr>
          <w:rFonts w:ascii="Times New Roman" w:eastAsia="Times New Roman" w:hAnsi="Times New Roman" w:cs="Times New Roman"/>
          <w:color w:val="22272F"/>
          <w:sz w:val="32"/>
          <w:szCs w:val="32"/>
          <w:lang w:eastAsia="ru-RU"/>
        </w:rPr>
        <w:t>II. Стандарт предоставления государственной услуги</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54" w:anchor="/document/19764392/entry/10522" w:history="1">
        <w:r w:rsidRPr="00976360">
          <w:rPr>
            <w:rFonts w:ascii="Times New Roman" w:eastAsia="Times New Roman" w:hAnsi="Times New Roman" w:cs="Times New Roman"/>
            <w:color w:val="3272C0"/>
            <w:sz w:val="20"/>
            <w:szCs w:val="20"/>
            <w:lang w:eastAsia="ru-RU"/>
          </w:rPr>
          <w:t>Постановлением</w:t>
        </w:r>
      </w:hyperlink>
      <w:r w:rsidRPr="00976360">
        <w:rPr>
          <w:rFonts w:ascii="Times New Roman" w:eastAsia="Times New Roman" w:hAnsi="Times New Roman" w:cs="Times New Roman"/>
          <w:color w:val="464C55"/>
          <w:sz w:val="20"/>
          <w:szCs w:val="20"/>
          <w:lang w:eastAsia="ru-RU"/>
        </w:rPr>
        <w:t> Правительства Челябинской области от 18 марта 2015 г. N 98-П пункт 6 настоящего Регламента изложен в новой редакции</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5" w:anchor="/document/19816421/entry/10506" w:history="1">
        <w:r w:rsidRPr="00976360">
          <w:rPr>
            <w:rFonts w:ascii="Times New Roman" w:eastAsia="Times New Roman" w:hAnsi="Times New Roman" w:cs="Times New Roman"/>
            <w:color w:val="3272C0"/>
            <w:sz w:val="20"/>
            <w:szCs w:val="20"/>
            <w:lang w:eastAsia="ru-RU"/>
          </w:rPr>
          <w:t>См. текст пункта в предыдущей редакции</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6. Наименование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"Предоставление путевок в загородные лагеря отдыха и оздоровления детей детям, находящимся в трудной жизненной ситуации".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Отдых и оздоровление детей, находящихся в трудной жизненной ситуации, в загородных лагерях отдыха и оздоровления детей осуществляются путем предоставления бесплатных путевок, которые не подлежат продаже и передаче другим лицам (далее именуются - путевки).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Предоставление путевок на отдых и оздоровление детей осуществляется в загородные лагеря отдыха и оздоровления детей, имеющие лицензию на осуществление необходимых видов медицинской деятельности для оздоровления детей или договор с медицинской организацией на медицинское обслуживание, лицензию на осуществление образовательной деятельности или договор с общеобразовательной организацией о предоставлении образовательных услуг (за исключением оздоровления детей в каникулярное время):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загородные лагеря отдыха и оздоровления детей - для детей школьного возраста до достижения ими 18 лет, находящихся в трудной жизненной ситуации, с продолжительностью оздоровительной смены 21 календарный день.</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Возраст ребенка определяется на дату заезда в загородный лагерь отдыха и оздоровления детей.</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Заявитель обращается за получением путевки в текущем году до 31 декабря текущего года.</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7 изменен с 13 декабря 2024 г. - </w:t>
      </w:r>
      <w:hyperlink r:id="rId56" w:anchor="/document/411107702/entry/82"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12 декабря 2024 г. N 707-П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57" w:anchor="/document/408373073/entry/10507"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7. Предоставление государственной услуги осуществляется органами социальной защиты населения городских округов, муниципальных округов, муниципальных районов Челябинской области (далее именуются - органы социальной защиты населения) по месту жительства заявителей. Сведения о местах нахождения, номерах телефонов, адресах электронной почты органов социальной защиты населения размещаются на </w:t>
      </w:r>
      <w:hyperlink r:id="rId58" w:tgtFrame="_blank" w:history="1">
        <w:r w:rsidRPr="00976360">
          <w:rPr>
            <w:rFonts w:ascii="Times New Roman" w:eastAsia="Times New Roman" w:hAnsi="Times New Roman" w:cs="Times New Roman"/>
            <w:color w:val="3272C0"/>
            <w:sz w:val="23"/>
            <w:szCs w:val="23"/>
            <w:lang w:eastAsia="ru-RU"/>
          </w:rPr>
          <w:t>официальных сайтах</w:t>
        </w:r>
      </w:hyperlink>
      <w:r w:rsidRPr="00976360">
        <w:rPr>
          <w:rFonts w:ascii="Times New Roman" w:eastAsia="Times New Roman" w:hAnsi="Times New Roman" w:cs="Times New Roman"/>
          <w:color w:val="22272F"/>
          <w:sz w:val="23"/>
          <w:szCs w:val="23"/>
          <w:lang w:eastAsia="ru-RU"/>
        </w:rPr>
        <w:t> Министерства социальных отношений Челябинской области, органов социальной защиты населения в информационно-телекоммуникационной сети Интернет, на </w:t>
      </w:r>
      <w:hyperlink r:id="rId59" w:tgtFrame="_blank" w:history="1">
        <w:r w:rsidRPr="00976360">
          <w:rPr>
            <w:rFonts w:ascii="Times New Roman" w:eastAsia="Times New Roman" w:hAnsi="Times New Roman" w:cs="Times New Roman"/>
            <w:color w:val="3272C0"/>
            <w:sz w:val="23"/>
            <w:szCs w:val="23"/>
            <w:lang w:eastAsia="ru-RU"/>
          </w:rPr>
          <w:t>Федеральном портале</w:t>
        </w:r>
      </w:hyperlink>
      <w:r w:rsidRPr="00976360">
        <w:rPr>
          <w:rFonts w:ascii="Times New Roman" w:eastAsia="Times New Roman" w:hAnsi="Times New Roman" w:cs="Times New Roman"/>
          <w:color w:val="22272F"/>
          <w:sz w:val="23"/>
          <w:szCs w:val="23"/>
          <w:lang w:eastAsia="ru-RU"/>
        </w:rPr>
        <w:t>, </w:t>
      </w:r>
      <w:hyperlink r:id="rId60" w:tgtFrame="_blank" w:history="1">
        <w:r w:rsidRPr="00976360">
          <w:rPr>
            <w:rFonts w:ascii="Times New Roman" w:eastAsia="Times New Roman" w:hAnsi="Times New Roman" w:cs="Times New Roman"/>
            <w:color w:val="3272C0"/>
            <w:sz w:val="23"/>
            <w:szCs w:val="23"/>
            <w:lang w:eastAsia="ru-RU"/>
          </w:rPr>
          <w:t>Региональном портале</w:t>
        </w:r>
      </w:hyperlink>
      <w:r w:rsidRPr="00976360">
        <w:rPr>
          <w:rFonts w:ascii="Times New Roman" w:eastAsia="Times New Roman" w:hAnsi="Times New Roman" w:cs="Times New Roman"/>
          <w:color w:val="22272F"/>
          <w:sz w:val="23"/>
          <w:szCs w:val="23"/>
          <w:lang w:eastAsia="ru-RU"/>
        </w:rPr>
        <w:t>, а также в территориальных отделах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(далее именуются - многофункциональные центры).</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В предоставлении государственной услуги (в части приема документов, необходимых для предоставления государственной услуги) участвуют многофункциональные центры. Сведения о местах нахождения, номерах телефонов, адресах электронной почты многофункциональных центров размещены на </w:t>
      </w:r>
      <w:hyperlink r:id="rId61" w:tgtFrame="_blank" w:history="1">
        <w:r w:rsidRPr="00976360">
          <w:rPr>
            <w:rFonts w:ascii="Times New Roman" w:eastAsia="Times New Roman" w:hAnsi="Times New Roman" w:cs="Times New Roman"/>
            <w:color w:val="3272C0"/>
            <w:sz w:val="23"/>
            <w:szCs w:val="23"/>
            <w:lang w:eastAsia="ru-RU"/>
          </w:rPr>
          <w:t>портале</w:t>
        </w:r>
      </w:hyperlink>
      <w:r w:rsidRPr="00976360">
        <w:rPr>
          <w:rFonts w:ascii="Times New Roman" w:eastAsia="Times New Roman" w:hAnsi="Times New Roman" w:cs="Times New Roman"/>
          <w:color w:val="22272F"/>
          <w:sz w:val="23"/>
          <w:szCs w:val="23"/>
          <w:lang w:eastAsia="ru-RU"/>
        </w:rPr>
        <w:t> многофункциональных центров предоставления государственных и муниципальных услуг Челябинской области (https://mfc-74.ru).</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lastRenderedPageBreak/>
        <w:t>В пределах своих полномочий в предоставлении государственной услуги участвует Министерство, осуществляя финансовое обеспечение, а также координацию, методическое обеспечение деятельности по предоставлению государственной услуги, содействие в автоматизации административных процедур.</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Место нахождения Министерства: 454048, город Челябинск, улица Воровского, дом 30.</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Справочные телефоны Министерства:</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специалист, ответственный за прием граждан: 8 (351) 232-41-94;</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отдел организации социальной защиты семьи и детей: 8 (351) 260-71-65.</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Адрес официального сайта Министерства: </w:t>
      </w:r>
      <w:hyperlink r:id="rId62" w:tgtFrame="_blank" w:history="1">
        <w:r w:rsidRPr="00976360">
          <w:rPr>
            <w:rFonts w:ascii="Times New Roman" w:eastAsia="Times New Roman" w:hAnsi="Times New Roman" w:cs="Times New Roman"/>
            <w:color w:val="3272C0"/>
            <w:sz w:val="23"/>
            <w:szCs w:val="23"/>
            <w:lang w:eastAsia="ru-RU"/>
          </w:rPr>
          <w:t>www.minsoc74.ru</w:t>
        </w:r>
      </w:hyperlink>
      <w:r w:rsidRPr="00976360">
        <w:rPr>
          <w:rFonts w:ascii="Times New Roman" w:eastAsia="Times New Roman" w:hAnsi="Times New Roman" w:cs="Times New Roman"/>
          <w:color w:val="22272F"/>
          <w:sz w:val="23"/>
          <w:szCs w:val="23"/>
          <w:lang w:eastAsia="ru-RU"/>
        </w:rPr>
        <w:t>.</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Адрес электронной почты Министерства: minsoc@gov74.ru.</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Кроме того, в предоставлении государственной услуги участвуют:</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 территориальные органы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в части предоставления сведений о регистрации гражданина по месту жительства (месту пребывания) на территории Челябинской области;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2) территориальные органы Фонда пенсионного и социального страхования Российской Федерации;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 органы записи актов гражданского состояния Челябинской области (далее именуются - органы ЗАГС);</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 областные казенные учреждения центры занятости населения Челябинской области;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5) органы опеки и попечительства Челябинской области.</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63" w:anchor="/document/19764392/entry/10523" w:history="1">
        <w:r w:rsidRPr="00976360">
          <w:rPr>
            <w:rFonts w:ascii="Times New Roman" w:eastAsia="Times New Roman" w:hAnsi="Times New Roman" w:cs="Times New Roman"/>
            <w:color w:val="3272C0"/>
            <w:sz w:val="20"/>
            <w:szCs w:val="20"/>
            <w:lang w:eastAsia="ru-RU"/>
          </w:rPr>
          <w:t>Постановлением</w:t>
        </w:r>
      </w:hyperlink>
      <w:r w:rsidRPr="00976360">
        <w:rPr>
          <w:rFonts w:ascii="Times New Roman" w:eastAsia="Times New Roman" w:hAnsi="Times New Roman" w:cs="Times New Roman"/>
          <w:color w:val="464C55"/>
          <w:sz w:val="20"/>
          <w:szCs w:val="20"/>
          <w:lang w:eastAsia="ru-RU"/>
        </w:rPr>
        <w:t> Правительства Челябинской области от 18 марта 2015 г. N 98-П в пункт 8 настоящего Регламента внесены изменения</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4" w:anchor="/document/19816421/entry/10508" w:history="1">
        <w:r w:rsidRPr="00976360">
          <w:rPr>
            <w:rFonts w:ascii="Times New Roman" w:eastAsia="Times New Roman" w:hAnsi="Times New Roman" w:cs="Times New Roman"/>
            <w:color w:val="3272C0"/>
            <w:sz w:val="20"/>
            <w:szCs w:val="20"/>
            <w:lang w:eastAsia="ru-RU"/>
          </w:rPr>
          <w:t>См. текст пункта в предыдущей редакции</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8. Результат предоставления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предоставление путевки в загородный лагерь отдыха и оздоровления детей ребенку (детям), находящемуся (находящимся) в трудной жизненной ситуации.</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9 изменен с 5 апреля 2024 г. - </w:t>
      </w:r>
      <w:hyperlink r:id="rId65" w:anchor="/document/408834535/entry/10"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66" w:anchor="/document/408367569/entry/10509"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9. Срок для принятия решения о предоставлении либо отказе в предоставлении заявителю государственной услуги не может превышать пяти календарных дней с даты регистрации органом социальной защиты населения заявления о предоставлении государственной услуги и представления заявителем надлежащим образом оформленных документов, предусмотренных </w:t>
      </w:r>
      <w:hyperlink r:id="rId67" w:anchor="/document/8792860/entry/10511" w:history="1">
        <w:r w:rsidRPr="00976360">
          <w:rPr>
            <w:rFonts w:ascii="Times New Roman" w:eastAsia="Times New Roman" w:hAnsi="Times New Roman" w:cs="Times New Roman"/>
            <w:color w:val="3272C0"/>
            <w:sz w:val="23"/>
            <w:szCs w:val="23"/>
            <w:lang w:eastAsia="ru-RU"/>
          </w:rPr>
          <w:t>пунктом 11</w:t>
        </w:r>
      </w:hyperlink>
      <w:r w:rsidRPr="00976360">
        <w:rPr>
          <w:rFonts w:ascii="Times New Roman" w:eastAsia="Times New Roman" w:hAnsi="Times New Roman" w:cs="Times New Roman"/>
          <w:color w:val="22272F"/>
          <w:sz w:val="23"/>
          <w:szCs w:val="23"/>
          <w:lang w:eastAsia="ru-RU"/>
        </w:rPr>
        <w:t> настоящего Административного регламента.</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lastRenderedPageBreak/>
        <w:t>При подаче заявления о предоставлении государственной услуги в электронной форме государственная услуга предоставляется в пятидневный срок с даты личного обращения заявителя в орган социальной защиты населения и представления им надлежащим образом оформленных документов, предусмотренных </w:t>
      </w:r>
      <w:hyperlink r:id="rId68" w:anchor="/document/8792860/entry/10511" w:history="1">
        <w:r w:rsidRPr="00976360">
          <w:rPr>
            <w:rFonts w:ascii="Times New Roman" w:eastAsia="Times New Roman" w:hAnsi="Times New Roman" w:cs="Times New Roman"/>
            <w:color w:val="3272C0"/>
            <w:sz w:val="23"/>
            <w:szCs w:val="23"/>
            <w:lang w:eastAsia="ru-RU"/>
          </w:rPr>
          <w:t>пунктом 11</w:t>
        </w:r>
      </w:hyperlink>
      <w:r w:rsidRPr="00976360">
        <w:rPr>
          <w:rFonts w:ascii="Times New Roman" w:eastAsia="Times New Roman" w:hAnsi="Times New Roman" w:cs="Times New Roman"/>
          <w:color w:val="22272F"/>
          <w:sz w:val="23"/>
          <w:szCs w:val="23"/>
          <w:lang w:eastAsia="ru-RU"/>
        </w:rPr>
        <w:t> настоящего Административного регламента.</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10. Правовые основания для предоставления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 </w:t>
      </w:r>
      <w:hyperlink r:id="rId69" w:anchor="/document/10102748/entry/0" w:history="1">
        <w:r w:rsidRPr="00976360">
          <w:rPr>
            <w:rFonts w:ascii="Times New Roman" w:eastAsia="Times New Roman" w:hAnsi="Times New Roman" w:cs="Times New Roman"/>
            <w:color w:val="3272C0"/>
            <w:sz w:val="23"/>
            <w:szCs w:val="23"/>
            <w:lang w:eastAsia="ru-RU"/>
          </w:rPr>
          <w:t>Закон</w:t>
        </w:r>
      </w:hyperlink>
      <w:r w:rsidRPr="00976360">
        <w:rPr>
          <w:rFonts w:ascii="Times New Roman" w:eastAsia="Times New Roman" w:hAnsi="Times New Roman" w:cs="Times New Roman"/>
          <w:color w:val="22272F"/>
          <w:sz w:val="23"/>
          <w:szCs w:val="23"/>
          <w:lang w:eastAsia="ru-RU"/>
        </w:rPr>
        <w:t> Российской Федерации от 25 июня 1993 года N 5242-I "О праве граждан Российской Федерации на свободу передвижения, выбор места пребывания и жительства в пределах Российской Федерации";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2) </w:t>
      </w:r>
      <w:hyperlink r:id="rId70" w:anchor="/document/172780/entry/0" w:history="1">
        <w:r w:rsidRPr="00976360">
          <w:rPr>
            <w:rFonts w:ascii="Times New Roman" w:eastAsia="Times New Roman" w:hAnsi="Times New Roman" w:cs="Times New Roman"/>
            <w:color w:val="3272C0"/>
            <w:sz w:val="23"/>
            <w:szCs w:val="23"/>
            <w:lang w:eastAsia="ru-RU"/>
          </w:rPr>
          <w:t>Федеральный закон</w:t>
        </w:r>
      </w:hyperlink>
      <w:r w:rsidRPr="00976360">
        <w:rPr>
          <w:rFonts w:ascii="Times New Roman" w:eastAsia="Times New Roman" w:hAnsi="Times New Roman" w:cs="Times New Roman"/>
          <w:color w:val="22272F"/>
          <w:sz w:val="23"/>
          <w:szCs w:val="23"/>
          <w:lang w:eastAsia="ru-RU"/>
        </w:rPr>
        <w:t> от 24 октября 1997 года N 134-ФЗ "О прожиточном минимуме в Российской Федерации";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 </w:t>
      </w:r>
      <w:hyperlink r:id="rId71" w:anchor="/document/179146/entry/0" w:history="1">
        <w:r w:rsidRPr="00976360">
          <w:rPr>
            <w:rFonts w:ascii="Times New Roman" w:eastAsia="Times New Roman" w:hAnsi="Times New Roman" w:cs="Times New Roman"/>
            <w:color w:val="3272C0"/>
            <w:sz w:val="23"/>
            <w:szCs w:val="23"/>
            <w:lang w:eastAsia="ru-RU"/>
          </w:rPr>
          <w:t>Федеральный закон</w:t>
        </w:r>
      </w:hyperlink>
      <w:r w:rsidRPr="00976360">
        <w:rPr>
          <w:rFonts w:ascii="Times New Roman" w:eastAsia="Times New Roman" w:hAnsi="Times New Roman" w:cs="Times New Roman"/>
          <w:color w:val="22272F"/>
          <w:sz w:val="23"/>
          <w:szCs w:val="23"/>
          <w:lang w:eastAsia="ru-RU"/>
        </w:rPr>
        <w:t> от 24 июля 1998 года N 124-ФЗ "Об основных гарантиях прав ребенка в Российской Федерации";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 </w:t>
      </w:r>
      <w:hyperlink r:id="rId72" w:anchor="/document/180687/entry/0" w:history="1">
        <w:r w:rsidRPr="00976360">
          <w:rPr>
            <w:rFonts w:ascii="Times New Roman" w:eastAsia="Times New Roman" w:hAnsi="Times New Roman" w:cs="Times New Roman"/>
            <w:color w:val="3272C0"/>
            <w:sz w:val="23"/>
            <w:szCs w:val="23"/>
            <w:lang w:eastAsia="ru-RU"/>
          </w:rPr>
          <w:t>Федеральный закон</w:t>
        </w:r>
      </w:hyperlink>
      <w:r w:rsidRPr="00976360">
        <w:rPr>
          <w:rFonts w:ascii="Times New Roman" w:eastAsia="Times New Roman" w:hAnsi="Times New Roman" w:cs="Times New Roman"/>
          <w:color w:val="22272F"/>
          <w:sz w:val="23"/>
          <w:szCs w:val="23"/>
          <w:lang w:eastAsia="ru-RU"/>
        </w:rPr>
        <w:t> от 17 июля 1999 года N 178-ФЗ "О государственной социальной помощи";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5) </w:t>
      </w:r>
      <w:hyperlink r:id="rId73" w:anchor="/document/185716/entry/0" w:history="1">
        <w:r w:rsidRPr="00976360">
          <w:rPr>
            <w:rFonts w:ascii="Times New Roman" w:eastAsia="Times New Roman" w:hAnsi="Times New Roman" w:cs="Times New Roman"/>
            <w:color w:val="3272C0"/>
            <w:sz w:val="23"/>
            <w:szCs w:val="23"/>
            <w:lang w:eastAsia="ru-RU"/>
          </w:rPr>
          <w:t>Федеральный закон</w:t>
        </w:r>
      </w:hyperlink>
      <w:r w:rsidRPr="00976360">
        <w:rPr>
          <w:rFonts w:ascii="Times New Roman" w:eastAsia="Times New Roman" w:hAnsi="Times New Roman" w:cs="Times New Roman"/>
          <w:color w:val="22272F"/>
          <w:sz w:val="23"/>
          <w:szCs w:val="23"/>
          <w:lang w:eastAsia="ru-RU"/>
        </w:rPr>
        <w:t> от 5 апреля 2003 года N 44-ФЗ "О порядке учета доходов и расчета среднедушевого дохода семьи и одиноко проживающего гражданина для признания их малоимущими и оказания им государственной социальной помощи";</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hyperlink r:id="rId74" w:anchor="/document/19738762/entry/301" w:history="1">
        <w:r w:rsidRPr="00976360">
          <w:rPr>
            <w:rFonts w:ascii="Times New Roman" w:eastAsia="Times New Roman" w:hAnsi="Times New Roman" w:cs="Times New Roman"/>
            <w:color w:val="3272C0"/>
            <w:sz w:val="20"/>
            <w:szCs w:val="20"/>
            <w:lang w:eastAsia="ru-RU"/>
          </w:rPr>
          <w:t>Постановлением</w:t>
        </w:r>
      </w:hyperlink>
      <w:r w:rsidRPr="00976360">
        <w:rPr>
          <w:rFonts w:ascii="Times New Roman" w:eastAsia="Times New Roman" w:hAnsi="Times New Roman" w:cs="Times New Roman"/>
          <w:color w:val="464C55"/>
          <w:sz w:val="20"/>
          <w:szCs w:val="20"/>
          <w:lang w:eastAsia="ru-RU"/>
        </w:rPr>
        <w:t> Правительства Челябинской области от 21 мая 2014 г. N 216-П подпункт 6 пункта 10 настоящего Регламента изложен в новой редакции</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5" w:anchor="/document/19812144/entry/1060" w:history="1">
        <w:r w:rsidRPr="00976360">
          <w:rPr>
            <w:rFonts w:ascii="Times New Roman" w:eastAsia="Times New Roman" w:hAnsi="Times New Roman" w:cs="Times New Roman"/>
            <w:color w:val="3272C0"/>
            <w:sz w:val="20"/>
            <w:szCs w:val="20"/>
            <w:lang w:eastAsia="ru-RU"/>
          </w:rPr>
          <w:t>См. текст подпункта в предыдущей редакции</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6) </w:t>
      </w:r>
      <w:hyperlink r:id="rId76" w:anchor="/document/77676501/entry/8010" w:history="1">
        <w:r w:rsidRPr="00976360">
          <w:rPr>
            <w:rFonts w:ascii="Times New Roman" w:eastAsia="Times New Roman" w:hAnsi="Times New Roman" w:cs="Times New Roman"/>
            <w:color w:val="3272C0"/>
            <w:sz w:val="23"/>
            <w:szCs w:val="23"/>
            <w:lang w:eastAsia="ru-RU"/>
          </w:rPr>
          <w:t>Федеральный закон</w:t>
        </w:r>
      </w:hyperlink>
      <w:r w:rsidRPr="00976360">
        <w:rPr>
          <w:rFonts w:ascii="Times New Roman" w:eastAsia="Times New Roman" w:hAnsi="Times New Roman" w:cs="Times New Roman"/>
          <w:color w:val="22272F"/>
          <w:sz w:val="23"/>
          <w:szCs w:val="23"/>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Подпункт 7 изменен с 13 декабря 2024 г. - </w:t>
      </w:r>
      <w:hyperlink r:id="rId77" w:anchor="/document/411107702/entry/83"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12 декабря 2024 г. N 707-П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78" w:anchor="/document/408373073/entry/11909"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7) </w:t>
      </w:r>
      <w:hyperlink r:id="rId79" w:anchor="/document/10103761/entry/0"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8) </w:t>
      </w:r>
      <w:hyperlink r:id="rId80" w:anchor="/document/186248/entry/0"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9) Утратил силу с 28 апреля 2023 г. - </w:t>
      </w:r>
      <w:hyperlink r:id="rId81" w:anchor="/document/406808783/entry/423"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27 апреля 2023 г. N 258-П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2" w:anchor="/document/405326628/entry/11886"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10) </w:t>
      </w:r>
      <w:hyperlink r:id="rId83" w:anchor="/document/8851665/entry/0" w:history="1">
        <w:r w:rsidRPr="00976360">
          <w:rPr>
            <w:rFonts w:ascii="Times New Roman" w:eastAsia="Times New Roman" w:hAnsi="Times New Roman" w:cs="Times New Roman"/>
            <w:color w:val="3272C0"/>
            <w:sz w:val="23"/>
            <w:szCs w:val="23"/>
            <w:lang w:eastAsia="ru-RU"/>
          </w:rPr>
          <w:t>Закон</w:t>
        </w:r>
      </w:hyperlink>
      <w:r w:rsidRPr="00976360">
        <w:rPr>
          <w:rFonts w:ascii="Times New Roman" w:eastAsia="Times New Roman" w:hAnsi="Times New Roman" w:cs="Times New Roman"/>
          <w:color w:val="22272F"/>
          <w:sz w:val="23"/>
          <w:szCs w:val="23"/>
          <w:lang w:eastAsia="ru-RU"/>
        </w:rPr>
        <w:t xml:space="preserve"> Челябинской области от 22.12.2005 г. N 441-ЗО "О наделении органов местного самоуправления отдельными государственными полномочиями по социальному </w:t>
      </w:r>
      <w:r w:rsidRPr="00976360">
        <w:rPr>
          <w:rFonts w:ascii="Times New Roman" w:eastAsia="Times New Roman" w:hAnsi="Times New Roman" w:cs="Times New Roman"/>
          <w:color w:val="22272F"/>
          <w:sz w:val="23"/>
          <w:szCs w:val="23"/>
          <w:lang w:eastAsia="ru-RU"/>
        </w:rPr>
        <w:lastRenderedPageBreak/>
        <w:t>обслуживанию населения и профилактике безнадзорности и правонарушений несовершеннолетних";</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11) </w:t>
      </w:r>
      <w:hyperlink r:id="rId84" w:anchor="/document/8771925/entry/0" w:history="1">
        <w:r w:rsidRPr="00976360">
          <w:rPr>
            <w:rFonts w:ascii="Times New Roman" w:eastAsia="Times New Roman" w:hAnsi="Times New Roman" w:cs="Times New Roman"/>
            <w:color w:val="3272C0"/>
            <w:sz w:val="23"/>
            <w:szCs w:val="23"/>
            <w:lang w:eastAsia="ru-RU"/>
          </w:rPr>
          <w:t>Закон</w:t>
        </w:r>
      </w:hyperlink>
      <w:r w:rsidRPr="00976360">
        <w:rPr>
          <w:rFonts w:ascii="Times New Roman" w:eastAsia="Times New Roman" w:hAnsi="Times New Roman" w:cs="Times New Roman"/>
          <w:color w:val="22272F"/>
          <w:sz w:val="23"/>
          <w:szCs w:val="23"/>
          <w:lang w:eastAsia="ru-RU"/>
        </w:rPr>
        <w:t> Челябинской области от 31.03.2010 г. N 549-ЗО "Об организации и обеспечении отдыха и оздоровления детей (за исключением организации отдыха детей в каникулярное время) в Челябинской области";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12) </w:t>
      </w:r>
      <w:hyperlink r:id="rId85" w:anchor="/document/8772359/entry/0"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14.04.2010 г. N 131-П "О Положении о порядке предоставления путевок в загородные стационарные оздоровительные лагеря детям, находящимся в трудной жизненной ситуации, и о порядке расходования средств областного бюджета на указанные цели";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13) </w:t>
      </w:r>
      <w:hyperlink r:id="rId86" w:anchor="/document/8785545/entry/0" w:history="1">
        <w:r w:rsidRPr="00976360">
          <w:rPr>
            <w:rFonts w:ascii="Times New Roman" w:eastAsia="Times New Roman" w:hAnsi="Times New Roman" w:cs="Times New Roman"/>
            <w:color w:val="3272C0"/>
            <w:sz w:val="23"/>
            <w:szCs w:val="23"/>
            <w:lang w:eastAsia="ru-RU"/>
          </w:rPr>
          <w:t>распоряжение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14.10.2011 г. N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11 изменен с 13 декабря 2024 г. - </w:t>
      </w:r>
      <w:hyperlink r:id="rId87" w:anchor="/document/411107702/entry/84"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12 декабря 2024 г. N 707-П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88" w:anchor="/document/408373073/entry/10511"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11. Перечень документов и (или) информации (сведений), необходимых для предоставления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 заявление о предоставлении государственной услуги по форме, установленной Министерством.</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В заявлении о предоставлении государственной услуги указываются: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наименование органа социальной защиты населения, в который подается заявление;</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фамилия, имя, отчество без сокращений в соответствии с документом, удостоверяющим личность, а также статус лица, имеющего право на получение государственной услуги (мать, отец, другой законный представитель);</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 вручение экземпляра решения об отказе в предоставлении путевки ребенку в загородный лагерь отдыха и оздоровления детей заявителю осуществляется способом, позволяющим подтвердить факт и дату направления решения об отказе в предоставлении путевки ребенку в загородный лагерь отдыха и оздоровления детей и документов, представленных заявителем.</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Дела с копиями возвращенных заявителю документов, решением об отказе в предоставлении путевки ребенку в загородный лагерь отдыха и оздоровления детей хранятся в органе социальной защиты населения в течение пяти лет.</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Журнал регистрации решений об отказе в предоставлении путевки ребенку в загородный лагерь отдыха и оздоровления детей должен быть пронумерован, прошнурован, скреплен печатью и подписью руководителя органа социальной защиты населения;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 результатом данной административной процедуры является направление заявителю решения об отказе в предоставлении путевки ребенку в загородный лагерь отдыха и оздоровления детей лагерь и представленных им документов;</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lastRenderedPageBreak/>
        <w:t>Подпункт 5 изменен с 5 апреля 2024 г. - </w:t>
      </w:r>
      <w:hyperlink r:id="rId89" w:anchor="/document/408834535/entry/14"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4 апреля 2024 г. N 237-П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0" w:anchor="/document/408367569/entry/11908"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5) срок выполнения данной административной процедуры составляет один рабочий день.</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30. Исправление допущенных опечаток и ошибок в выданных органом социальной защиты населения документах осуществляется органом социальной защиты населения в течение трех рабочих дней со дня обращения заявителя.</w:t>
      </w:r>
    </w:p>
    <w:p w:rsidR="00976360" w:rsidRPr="00976360" w:rsidRDefault="00976360" w:rsidP="00976360">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76360">
        <w:rPr>
          <w:rFonts w:ascii="Times New Roman" w:eastAsia="Times New Roman" w:hAnsi="Times New Roman" w:cs="Times New Roman"/>
          <w:color w:val="22272F"/>
          <w:sz w:val="32"/>
          <w:szCs w:val="32"/>
          <w:lang w:eastAsia="ru-RU"/>
        </w:rPr>
        <w:t>IV. Формы контроля за исполнением Административного регламента</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31 изменен с 22 июня 2018 г. - </w:t>
      </w:r>
      <w:hyperlink r:id="rId91" w:anchor="/document/19852258/entry/13"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2" w:anchor="/document/19880469/entry/10531"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31. Текущий контроль соблюдения последовательности действий, определенных Административным регламентом, и принятия решений должностным лицом органа социальной защиты населения, ответственным за предоставление государственной услуги, осуществляется руководителем структурного подразделения (отдела) органа социальной защиты населения, ответственным за предоставление государственной услуги, и руководителем органа социальной защиты населения (его заместителем).</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Персональная ответственность должностных лиц органа социальной защиты населения, участвующих в предоставлении государственной услуги, устанавливается в должностных регламентах (инструкциях) специалистов.</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93" w:anchor="/document/12177515/entry/161" w:history="1">
        <w:r w:rsidRPr="00976360">
          <w:rPr>
            <w:rFonts w:ascii="Times New Roman" w:eastAsia="Times New Roman" w:hAnsi="Times New Roman" w:cs="Times New Roman"/>
            <w:color w:val="3272C0"/>
            <w:sz w:val="23"/>
            <w:szCs w:val="23"/>
            <w:lang w:eastAsia="ru-RU"/>
          </w:rPr>
          <w:t>частью 1 статьи 16</w:t>
        </w:r>
      </w:hyperlink>
      <w:r w:rsidRPr="00976360">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 привлекаются к ответственности, в том числе установленной </w:t>
      </w:r>
      <w:hyperlink r:id="rId94" w:anchor="/document/10108000/entry/293" w:history="1">
        <w:r w:rsidRPr="00976360">
          <w:rPr>
            <w:rFonts w:ascii="Times New Roman" w:eastAsia="Times New Roman" w:hAnsi="Times New Roman" w:cs="Times New Roman"/>
            <w:color w:val="3272C0"/>
            <w:sz w:val="23"/>
            <w:szCs w:val="23"/>
            <w:lang w:eastAsia="ru-RU"/>
          </w:rPr>
          <w:t>Уголовным кодексом</w:t>
        </w:r>
      </w:hyperlink>
      <w:r w:rsidRPr="00976360">
        <w:rPr>
          <w:rFonts w:ascii="Times New Roman" w:eastAsia="Times New Roman" w:hAnsi="Times New Roman" w:cs="Times New Roman"/>
          <w:color w:val="22272F"/>
          <w:sz w:val="23"/>
          <w:szCs w:val="23"/>
          <w:lang w:eastAsia="ru-RU"/>
        </w:rPr>
        <w:t> Российской Федерации и </w:t>
      </w:r>
      <w:hyperlink r:id="rId95" w:anchor="/document/12125267/entry/24" w:history="1">
        <w:r w:rsidRPr="00976360">
          <w:rPr>
            <w:rFonts w:ascii="Times New Roman" w:eastAsia="Times New Roman" w:hAnsi="Times New Roman" w:cs="Times New Roman"/>
            <w:color w:val="3272C0"/>
            <w:sz w:val="23"/>
            <w:szCs w:val="23"/>
            <w:lang w:eastAsia="ru-RU"/>
          </w:rPr>
          <w:t>Кодексом</w:t>
        </w:r>
      </w:hyperlink>
      <w:r w:rsidRPr="00976360">
        <w:rPr>
          <w:rFonts w:ascii="Times New Roman" w:eastAsia="Times New Roman" w:hAnsi="Times New Roman" w:cs="Times New Roman"/>
          <w:color w:val="22272F"/>
          <w:sz w:val="23"/>
          <w:szCs w:val="23"/>
          <w:lang w:eastAsia="ru-RU"/>
        </w:rPr>
        <w:t> Российской Федерации об административных правонарушениях для должностных лиц.</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32.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социальной защиты населения, ответственных за предоставление и участвующих в предоставлении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к ответственности в соответствии с </w:t>
      </w:r>
      <w:hyperlink r:id="rId96" w:anchor="/multilink/8792860/paragraph/294/number/0" w:history="1">
        <w:r w:rsidRPr="00976360">
          <w:rPr>
            <w:rFonts w:ascii="Times New Roman" w:eastAsia="Times New Roman" w:hAnsi="Times New Roman" w:cs="Times New Roman"/>
            <w:color w:val="3272C0"/>
            <w:sz w:val="23"/>
            <w:szCs w:val="23"/>
            <w:lang w:eastAsia="ru-RU"/>
          </w:rPr>
          <w:t>законодательством</w:t>
        </w:r>
      </w:hyperlink>
      <w:r w:rsidRPr="00976360">
        <w:rPr>
          <w:rFonts w:ascii="Times New Roman" w:eastAsia="Times New Roman" w:hAnsi="Times New Roman" w:cs="Times New Roman"/>
          <w:color w:val="22272F"/>
          <w:sz w:val="23"/>
          <w:szCs w:val="23"/>
          <w:lang w:eastAsia="ru-RU"/>
        </w:rPr>
        <w:t> Российской Федерации.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33. Проведение проверок может носить плановый характер (осуществляться на основании планов работы органа социальной защиты населения, Министерства) и внеплановый характер (по конкретному обращению заявителя по предоставлению государственной услуги).</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Наименование раздела V изменено с 22 июня 2018 г. - </w:t>
      </w:r>
      <w:hyperlink r:id="rId97" w:anchor="/document/19852258/entry/14"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98" w:anchor="/document/19880469/entry/10500"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76360">
        <w:rPr>
          <w:rFonts w:ascii="Times New Roman" w:eastAsia="Times New Roman" w:hAnsi="Times New Roman" w:cs="Times New Roman"/>
          <w:color w:val="22272F"/>
          <w:sz w:val="32"/>
          <w:szCs w:val="32"/>
          <w:lang w:eastAsia="ru-RU"/>
        </w:rPr>
        <w:lastRenderedPageBreak/>
        <w:t>V. Досудебный (внесудебный) порядок обжалования решений и действий (бездействия) органов социальной защиты населения, Министерства, многофункционального центра, организаций, указанных в части 1.1 статьи 16 Федерального закона от 27 июля 2010 года N 210-ФЗ "Об организации предоставления государственных и муниципальных услуг", а также их должностных лиц, государственных гражданских служащих, муниципальных служащих, работников</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34 изменен с 22 июня 2018 г. - </w:t>
      </w:r>
      <w:hyperlink r:id="rId99" w:anchor="/document/19852258/entry/101"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0" w:anchor="/document/19880469/entry/10534"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34. В досудебном (внесудебном) порядке заявители могут обжаловать действия (бездействие) Министерства, органов социальной защиты населения, многофункционального центра, а также их должностных лиц, государственных гражданских служащих Министерства (далее именуются - государственные служащие), муниципальных служащих, работников и принимаемые ими решения при предоставлении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b/>
          <w:bCs/>
          <w:color w:val="22272F"/>
          <w:sz w:val="23"/>
          <w:szCs w:val="23"/>
          <w:lang w:eastAsia="ru-RU"/>
        </w:rPr>
        <w:t>Жалоба на нарушение порядка предоставления государственной услуги </w:t>
      </w:r>
      <w:r w:rsidRPr="00976360">
        <w:rPr>
          <w:rFonts w:ascii="Times New Roman" w:eastAsia="Times New Roman" w:hAnsi="Times New Roman" w:cs="Times New Roman"/>
          <w:color w:val="22272F"/>
          <w:sz w:val="23"/>
          <w:szCs w:val="23"/>
          <w:lang w:eastAsia="ru-RU"/>
        </w:rPr>
        <w:t>(далее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органом социальной защиты населения, должностными лицами Министерства, органов социальной защиты населения, государственным служащим, муниципальным служащим, многофункциональным центром, работником многофункционального центра при получении данным заявителем государственной услуги.</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34-1 изменен с 22 февраля 2019 г. - </w:t>
      </w:r>
      <w:hyperlink r:id="rId101" w:anchor="/document/19866888/entry/36"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февраля 2019 г. N 65-П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2" w:anchor="/document/19883875/entry/341"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34-1. Информирование заявителей о порядке подачи и рассмотрения жалобы осуществляется следующими способами: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в Министерстве по адресу: 454048, город Челябинск, улица Воровского, дом 30, кабинет 9, телефоны: 8 (351) 232-41-94;</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на информационных стендах, расположенных в зданиях Министерства, органов социальной защиты населения;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на официальных сайтах Министерства, органов социальной защиты населения;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на информационных стендах, расположенных в зданиях многофункциональных центров;</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на </w:t>
      </w:r>
      <w:hyperlink r:id="rId103" w:tgtFrame="_blank" w:history="1">
        <w:r w:rsidRPr="00976360">
          <w:rPr>
            <w:rFonts w:ascii="Times New Roman" w:eastAsia="Times New Roman" w:hAnsi="Times New Roman" w:cs="Times New Roman"/>
            <w:color w:val="3272C0"/>
            <w:sz w:val="23"/>
            <w:szCs w:val="23"/>
            <w:lang w:eastAsia="ru-RU"/>
          </w:rPr>
          <w:t>Федеральном портале;</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на </w:t>
      </w:r>
      <w:hyperlink r:id="rId104" w:tgtFrame="_blank" w:history="1">
        <w:r w:rsidRPr="00976360">
          <w:rPr>
            <w:rFonts w:ascii="Times New Roman" w:eastAsia="Times New Roman" w:hAnsi="Times New Roman" w:cs="Times New Roman"/>
            <w:color w:val="3272C0"/>
            <w:sz w:val="23"/>
            <w:szCs w:val="23"/>
            <w:lang w:eastAsia="ru-RU"/>
          </w:rPr>
          <w:t>Региональном портале</w:t>
        </w:r>
      </w:hyperlink>
      <w:r w:rsidRPr="00976360">
        <w:rPr>
          <w:rFonts w:ascii="Times New Roman" w:eastAsia="Times New Roman" w:hAnsi="Times New Roman" w:cs="Times New Roman"/>
          <w:color w:val="22272F"/>
          <w:sz w:val="23"/>
          <w:szCs w:val="23"/>
          <w:lang w:eastAsia="ru-RU"/>
        </w:rPr>
        <w:t>.</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105" w:anchor="/document/8795444/entry/1000" w:history="1">
        <w:r w:rsidRPr="00976360">
          <w:rPr>
            <w:rFonts w:ascii="Times New Roman" w:eastAsia="Times New Roman" w:hAnsi="Times New Roman" w:cs="Times New Roman"/>
            <w:color w:val="3272C0"/>
            <w:sz w:val="23"/>
            <w:szCs w:val="23"/>
            <w:lang w:eastAsia="ru-RU"/>
          </w:rPr>
          <w:t>Особенности</w:t>
        </w:r>
      </w:hyperlink>
      <w:r w:rsidRPr="00976360">
        <w:rPr>
          <w:rFonts w:ascii="Times New Roman" w:eastAsia="Times New Roman" w:hAnsi="Times New Roman" w:cs="Times New Roman"/>
          <w:color w:val="22272F"/>
          <w:sz w:val="23"/>
          <w:szCs w:val="23"/>
          <w:lang w:eastAsia="ru-RU"/>
        </w:rPr>
        <w:t>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106" w:anchor="/document/8795444/entry/0" w:history="1">
        <w:r w:rsidRPr="00976360">
          <w:rPr>
            <w:rFonts w:ascii="Times New Roman" w:eastAsia="Times New Roman" w:hAnsi="Times New Roman" w:cs="Times New Roman"/>
            <w:color w:val="3272C0"/>
            <w:sz w:val="23"/>
            <w:szCs w:val="23"/>
            <w:lang w:eastAsia="ru-RU"/>
          </w:rPr>
          <w:t>постановлением</w:t>
        </w:r>
      </w:hyperlink>
      <w:r w:rsidRPr="00976360">
        <w:rPr>
          <w:rFonts w:ascii="Times New Roman" w:eastAsia="Times New Roman" w:hAnsi="Times New Roman" w:cs="Times New Roman"/>
          <w:color w:val="22272F"/>
          <w:sz w:val="23"/>
          <w:szCs w:val="23"/>
          <w:lang w:eastAsia="ru-RU"/>
        </w:rPr>
        <w:t xml:space="preserve"> Правительства Челябинской области от 22.08.2012 г. N 459-П "Об </w:t>
      </w:r>
      <w:r w:rsidRPr="00976360">
        <w:rPr>
          <w:rFonts w:ascii="Times New Roman" w:eastAsia="Times New Roman" w:hAnsi="Times New Roman" w:cs="Times New Roman"/>
          <w:color w:val="22272F"/>
          <w:sz w:val="23"/>
          <w:szCs w:val="23"/>
          <w:lang w:eastAsia="ru-RU"/>
        </w:rPr>
        <w:lastRenderedPageBreak/>
        <w:t>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35. Предметом жалобы являются действия (бездействие) Министерства, органа социальной защиты населения, многофункционального центра, а также их должностных лиц, государственных служащих, муниципальных служащих, работников и принимаемые ими решения при предоставлении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Заявитель может обратиться с жалобой в том числе в следующих случаях:</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 нарушение срока регистрации запроса о предоставлении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07" w:anchor="/document/12177515/entry/160013" w:history="1">
        <w:r w:rsidRPr="00976360">
          <w:rPr>
            <w:rFonts w:ascii="Times New Roman" w:eastAsia="Times New Roman" w:hAnsi="Times New Roman" w:cs="Times New Roman"/>
            <w:color w:val="3272C0"/>
            <w:sz w:val="23"/>
            <w:szCs w:val="23"/>
            <w:lang w:eastAsia="ru-RU"/>
          </w:rPr>
          <w:t>частью 1.3 статьи 16</w:t>
        </w:r>
      </w:hyperlink>
      <w:r w:rsidRPr="00976360">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Подпункт 3 изменен с 22 февраля 2019 г. - </w:t>
      </w:r>
      <w:hyperlink r:id="rId108" w:anchor="/document/19866888/entry/37"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февраля 2019 г. N 65-П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09" w:anchor="/document/19883875/entry/11862"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10" w:anchor="/document/12177515/entry/160013" w:history="1">
        <w:r w:rsidRPr="00976360">
          <w:rPr>
            <w:rFonts w:ascii="Times New Roman" w:eastAsia="Times New Roman" w:hAnsi="Times New Roman" w:cs="Times New Roman"/>
            <w:color w:val="3272C0"/>
            <w:sz w:val="23"/>
            <w:szCs w:val="23"/>
            <w:lang w:eastAsia="ru-RU"/>
          </w:rPr>
          <w:t>частью 1.3 статьи 16</w:t>
        </w:r>
      </w:hyperlink>
      <w:r w:rsidRPr="00976360">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7) отказ органа социальной защиты населения, должностного лица органа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lastRenderedPageBreak/>
        <w:t>8) нарушение органом социальной защиты населения, должностным лицом органа социальной защиты населения срока или порядка выдачи документов по результатам предоставления государственной услуги;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11" w:anchor="/document/12177515/entry/160013" w:history="1">
        <w:r w:rsidRPr="00976360">
          <w:rPr>
            <w:rFonts w:ascii="Times New Roman" w:eastAsia="Times New Roman" w:hAnsi="Times New Roman" w:cs="Times New Roman"/>
            <w:color w:val="3272C0"/>
            <w:sz w:val="23"/>
            <w:szCs w:val="23"/>
            <w:lang w:eastAsia="ru-RU"/>
          </w:rPr>
          <w:t>частью 1.3 статьи 16</w:t>
        </w:r>
      </w:hyperlink>
      <w:r w:rsidRPr="00976360">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35 дополнен подпунктом 10 с 22 февраля 2019 г. - </w:t>
      </w:r>
      <w:hyperlink r:id="rId112" w:anchor="/document/19866888/entry/38"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февраля 2019 г. N 65-П</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3" w:anchor="/document/8792860/entry/11868" w:history="1">
        <w:r w:rsidRPr="00976360">
          <w:rPr>
            <w:rFonts w:ascii="Times New Roman" w:eastAsia="Times New Roman" w:hAnsi="Times New Roman" w:cs="Times New Roman"/>
            <w:color w:val="3272C0"/>
            <w:sz w:val="23"/>
            <w:szCs w:val="23"/>
            <w:lang w:eastAsia="ru-RU"/>
          </w:rPr>
          <w:t>абзацами шестым - девятым пункта 13</w:t>
        </w:r>
      </w:hyperlink>
      <w:r w:rsidRPr="00976360">
        <w:rPr>
          <w:rFonts w:ascii="Times New Roman" w:eastAsia="Times New Roman" w:hAnsi="Times New Roman" w:cs="Times New Roman"/>
          <w:color w:val="22272F"/>
          <w:sz w:val="23"/>
          <w:szCs w:val="23"/>
          <w:lang w:eastAsia="ru-RU"/>
        </w:rPr>
        <w:t>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14" w:anchor="/document/12177515/entry/160013" w:history="1">
        <w:r w:rsidRPr="00976360">
          <w:rPr>
            <w:rFonts w:ascii="Times New Roman" w:eastAsia="Times New Roman" w:hAnsi="Times New Roman" w:cs="Times New Roman"/>
            <w:color w:val="3272C0"/>
            <w:sz w:val="23"/>
            <w:szCs w:val="23"/>
            <w:lang w:eastAsia="ru-RU"/>
          </w:rPr>
          <w:t>частью 1.3 статьи 16</w:t>
        </w:r>
      </w:hyperlink>
      <w:r w:rsidRPr="00976360">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Досудебное (внесудебное) обжалование заявителем действий (бездействия) организаций, указанных в </w:t>
      </w:r>
      <w:hyperlink r:id="rId115" w:anchor="/document/12177515/entry/16011" w:history="1">
        <w:r w:rsidRPr="00976360">
          <w:rPr>
            <w:rFonts w:ascii="Times New Roman" w:eastAsia="Times New Roman" w:hAnsi="Times New Roman" w:cs="Times New Roman"/>
            <w:color w:val="3272C0"/>
            <w:sz w:val="23"/>
            <w:szCs w:val="23"/>
            <w:lang w:eastAsia="ru-RU"/>
          </w:rPr>
          <w:t>части 1.1 статьи 16</w:t>
        </w:r>
      </w:hyperlink>
      <w:r w:rsidRPr="00976360">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36 изменен с 22 февраля 2019 г. - </w:t>
      </w:r>
      <w:hyperlink r:id="rId116" w:anchor="/document/19866888/entry/39"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февраля 2019 г. N 65-П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7" w:anchor="/document/19883875/entry/10536"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36. Основанием для начала процедуры досудебного (внесудебного) обжалования является жалоба гражданина.</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Жалоба подается в Министерство, орган социальной защиты населения,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официальных сайтов органов социальной защиты населения (при наличии), Министерства, Федерального и Регионального порталов, а также принята при личном приеме.</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lastRenderedPageBreak/>
        <w:t>Жалобы на решения и действия (бездействие) должностных лиц, муниципальных служащих органа социальной защиты населения подаются руководителю органа социальной защиты населения, Министру социальных отношений Челябинской области, руководителя органа социальной защиты населения - Министру социальных отношений Челябинской области. Жалобы на действия должностных лиц Министерства, государственных служащих подаются Министру социальных отношений Челябинской области. Жалобы на решения и действия (бездействие) Министра социальных отношений Челябинской области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Жалоба на решения и действия (бездействие) органа социальной защиты населения, должностного лица органа социальной защиты населения, муниципального служащего, руководителя органа социальной защиты населения, Министерства, должностного лица Министерства, государственного служащего, Министра социальных отношений Челябинской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органов социальной защиты населения, федерального портала либо регионального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hyperlink r:id="rId118" w:tgtFrame="_blank" w:history="1">
        <w:r w:rsidRPr="00976360">
          <w:rPr>
            <w:rFonts w:ascii="Times New Roman" w:eastAsia="Times New Roman" w:hAnsi="Times New Roman" w:cs="Times New Roman"/>
            <w:color w:val="3272C0"/>
            <w:sz w:val="23"/>
            <w:szCs w:val="23"/>
            <w:lang w:eastAsia="ru-RU"/>
          </w:rPr>
          <w:t>федерального портала</w:t>
        </w:r>
      </w:hyperlink>
      <w:r w:rsidRPr="00976360">
        <w:rPr>
          <w:rFonts w:ascii="Times New Roman" w:eastAsia="Times New Roman" w:hAnsi="Times New Roman" w:cs="Times New Roman"/>
          <w:color w:val="22272F"/>
          <w:sz w:val="23"/>
          <w:szCs w:val="23"/>
          <w:lang w:eastAsia="ru-RU"/>
        </w:rPr>
        <w:t> либо </w:t>
      </w:r>
      <w:hyperlink r:id="rId119" w:tgtFrame="_blank" w:history="1">
        <w:r w:rsidRPr="00976360">
          <w:rPr>
            <w:rFonts w:ascii="Times New Roman" w:eastAsia="Times New Roman" w:hAnsi="Times New Roman" w:cs="Times New Roman"/>
            <w:color w:val="3272C0"/>
            <w:sz w:val="23"/>
            <w:szCs w:val="23"/>
            <w:lang w:eastAsia="ru-RU"/>
          </w:rPr>
          <w:t>регионального портала</w:t>
        </w:r>
      </w:hyperlink>
      <w:r w:rsidRPr="00976360">
        <w:rPr>
          <w:rFonts w:ascii="Times New Roman" w:eastAsia="Times New Roman" w:hAnsi="Times New Roman" w:cs="Times New Roman"/>
          <w:color w:val="22272F"/>
          <w:sz w:val="23"/>
          <w:szCs w:val="23"/>
          <w:lang w:eastAsia="ru-RU"/>
        </w:rPr>
        <w:t>, а также может быть принята при личном приеме заявителя.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Личный прием заявителей осуществляется по адресу: 454048, город Челябинск, улица Воровского, дом 30 по предварительной записи в соответствии с графиком, утвержденным правовым актом Министерства.</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абзац пятый </w:t>
      </w:r>
      <w:hyperlink r:id="rId120" w:anchor="/document/19700019/entry/114" w:history="1">
        <w:r w:rsidRPr="00976360">
          <w:rPr>
            <w:rFonts w:ascii="Times New Roman" w:eastAsia="Times New Roman" w:hAnsi="Times New Roman" w:cs="Times New Roman"/>
            <w:color w:val="3272C0"/>
            <w:sz w:val="23"/>
            <w:szCs w:val="23"/>
            <w:lang w:eastAsia="ru-RU"/>
          </w:rPr>
          <w:t>утратил силу</w:t>
        </w:r>
      </w:hyperlink>
      <w:r w:rsidRPr="00976360">
        <w:rPr>
          <w:rFonts w:ascii="Times New Roman" w:eastAsia="Times New Roman" w:hAnsi="Times New Roman" w:cs="Times New Roman"/>
          <w:color w:val="22272F"/>
          <w:sz w:val="23"/>
          <w:szCs w:val="23"/>
          <w:lang w:eastAsia="ru-RU"/>
        </w:rPr>
        <w:t>;</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См. текст </w:t>
      </w:r>
      <w:hyperlink r:id="rId121" w:anchor="/document/8754816/entry/365" w:history="1">
        <w:r w:rsidRPr="00976360">
          <w:rPr>
            <w:rFonts w:ascii="Times New Roman" w:eastAsia="Times New Roman" w:hAnsi="Times New Roman" w:cs="Times New Roman"/>
            <w:color w:val="3272C0"/>
            <w:sz w:val="20"/>
            <w:szCs w:val="20"/>
            <w:lang w:eastAsia="ru-RU"/>
          </w:rPr>
          <w:t>абзаца пятого пункта 36</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абзац шестой </w:t>
      </w:r>
      <w:hyperlink r:id="rId122" w:anchor="/document/19700019/entry/114" w:history="1">
        <w:r w:rsidRPr="00976360">
          <w:rPr>
            <w:rFonts w:ascii="Times New Roman" w:eastAsia="Times New Roman" w:hAnsi="Times New Roman" w:cs="Times New Roman"/>
            <w:color w:val="3272C0"/>
            <w:sz w:val="23"/>
            <w:szCs w:val="23"/>
            <w:lang w:eastAsia="ru-RU"/>
          </w:rPr>
          <w:t>утратил силу</w:t>
        </w:r>
      </w:hyperlink>
      <w:r w:rsidRPr="00976360">
        <w:rPr>
          <w:rFonts w:ascii="Times New Roman" w:eastAsia="Times New Roman" w:hAnsi="Times New Roman" w:cs="Times New Roman"/>
          <w:color w:val="22272F"/>
          <w:sz w:val="23"/>
          <w:szCs w:val="23"/>
          <w:lang w:eastAsia="ru-RU"/>
        </w:rPr>
        <w:t>;</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См. текст </w:t>
      </w:r>
      <w:hyperlink r:id="rId123" w:anchor="/document/8754816/entry/366" w:history="1">
        <w:r w:rsidRPr="00976360">
          <w:rPr>
            <w:rFonts w:ascii="Times New Roman" w:eastAsia="Times New Roman" w:hAnsi="Times New Roman" w:cs="Times New Roman"/>
            <w:color w:val="3272C0"/>
            <w:sz w:val="20"/>
            <w:szCs w:val="20"/>
            <w:lang w:eastAsia="ru-RU"/>
          </w:rPr>
          <w:t>абзаца шестого пункта 36</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абзац седьмой </w:t>
      </w:r>
      <w:hyperlink r:id="rId124" w:anchor="/document/19700019/entry/114" w:history="1">
        <w:r w:rsidRPr="00976360">
          <w:rPr>
            <w:rFonts w:ascii="Times New Roman" w:eastAsia="Times New Roman" w:hAnsi="Times New Roman" w:cs="Times New Roman"/>
            <w:color w:val="3272C0"/>
            <w:sz w:val="23"/>
            <w:szCs w:val="23"/>
            <w:lang w:eastAsia="ru-RU"/>
          </w:rPr>
          <w:t>утратил силу</w:t>
        </w:r>
      </w:hyperlink>
      <w:r w:rsidRPr="00976360">
        <w:rPr>
          <w:rFonts w:ascii="Times New Roman" w:eastAsia="Times New Roman" w:hAnsi="Times New Roman" w:cs="Times New Roman"/>
          <w:color w:val="22272F"/>
          <w:sz w:val="23"/>
          <w:szCs w:val="23"/>
          <w:lang w:eastAsia="ru-RU"/>
        </w:rPr>
        <w:t>;</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См. текст </w:t>
      </w:r>
      <w:hyperlink r:id="rId125" w:anchor="/document/8754816/entry/367" w:history="1">
        <w:r w:rsidRPr="00976360">
          <w:rPr>
            <w:rFonts w:ascii="Times New Roman" w:eastAsia="Times New Roman" w:hAnsi="Times New Roman" w:cs="Times New Roman"/>
            <w:color w:val="3272C0"/>
            <w:sz w:val="20"/>
            <w:szCs w:val="20"/>
            <w:lang w:eastAsia="ru-RU"/>
          </w:rPr>
          <w:t>абзаца седьмого пункта 36</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абзац утратил силу с 22 июня 2018 г. - </w:t>
      </w:r>
      <w:hyperlink r:id="rId126" w:anchor="/document/19852258/entry/104"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20 июня 2018 г. N 299-П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7" w:anchor="/document/19880469/entry/11852"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37. Утратил силу с 22 июня 2018 г. - </w:t>
      </w:r>
      <w:hyperlink r:id="rId128" w:anchor="/document/19852258/entry/105"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20 июня 2018 г. N 299-П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29" w:anchor="/document/19880469/entry/10537"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38. Жалоба должна содержать:</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lastRenderedPageBreak/>
        <w:t>Подпункт 1 изменен с 22 июня 2018 г. - </w:t>
      </w:r>
      <w:hyperlink r:id="rId130" w:anchor="/document/19852258/entry/106"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1" w:anchor="/document/19880469/entry/11853"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1) наименование органа социальной защиты населения, предоставляющего государственную услугу, должностного лица Министерства либо государственного служащего, должностного лица органа социальной защиты населения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Подпункт 3 изменен с 22 июня 2018 г. - </w:t>
      </w:r>
      <w:hyperlink r:id="rId132" w:anchor="/document/19852258/entry/107"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3" w:anchor="/document/19880469/entry/11854"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 сведения об обжалуемых действиях (бездействии) и решениях органа социальной защиты населения, должностного лица органа социальной защиты населения либо муниципального служащего, Министерства, должностного лица Министерства либо государственного служащего, многофункционального центра, работника многофункционального центра;</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Подпункт 4 изменен с 22 июня 2018 г. - </w:t>
      </w:r>
      <w:hyperlink r:id="rId134" w:anchor="/document/19852258/entry/107"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5" w:anchor="/document/19880469/entry/384"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 доводы, на основании которых заявитель не согласен с решением и действием (бездействием) органа социальной защиты населения, должностного лица органа социальной защиты населения либо муниципального служащего, Министерства, должностного лица Министерства либо государственного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39 изменен с 22 июня 2018 г. - </w:t>
      </w:r>
      <w:hyperlink r:id="rId136" w:anchor="/document/19852258/entry/108"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7" w:anchor="/document/19880469/entry/10539"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39. Жалоба, поступившая в орган социальной защиты населения, Министерство, многофункциональный центр, учредителю многофункционального центра либо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населения, многофункционального центра в приеме документов у заявителя либо обжалования отказа органа социальной защиты населения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40 изменен с 22 июня 2018 г. - </w:t>
      </w:r>
      <w:hyperlink r:id="rId138" w:anchor="/document/19852258/entry/108"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39" w:anchor="/document/19880469/entry/10540"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40. По результатам рассмотрения жалобы принимается одно из следующих решений:</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w:t>
      </w:r>
      <w:r w:rsidRPr="00976360">
        <w:rPr>
          <w:rFonts w:ascii="Times New Roman" w:eastAsia="Times New Roman" w:hAnsi="Times New Roman" w:cs="Times New Roman"/>
          <w:color w:val="22272F"/>
          <w:sz w:val="23"/>
          <w:szCs w:val="23"/>
          <w:lang w:eastAsia="ru-RU"/>
        </w:rPr>
        <w:lastRenderedPageBreak/>
        <w:t>предусмотрено нормативными правовыми актами Российской Федерации, нормативными правовыми актами Челябинской области;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2) в удовлетворении жалобы отказывается.</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41. Не позднее дня, следующего за днем принятия решения, указанного в </w:t>
      </w:r>
      <w:hyperlink r:id="rId140" w:anchor="/document/8792860/entry/10540" w:history="1">
        <w:r w:rsidRPr="00976360">
          <w:rPr>
            <w:rFonts w:ascii="Times New Roman" w:eastAsia="Times New Roman" w:hAnsi="Times New Roman" w:cs="Times New Roman"/>
            <w:color w:val="3272C0"/>
            <w:sz w:val="23"/>
            <w:szCs w:val="23"/>
            <w:lang w:eastAsia="ru-RU"/>
          </w:rPr>
          <w:t>пункте 40</w:t>
        </w:r>
      </w:hyperlink>
      <w:r w:rsidRPr="00976360">
        <w:rPr>
          <w:rFonts w:ascii="Times New Roman" w:eastAsia="Times New Roman" w:hAnsi="Times New Roman" w:cs="Times New Roman"/>
          <w:color w:val="22272F"/>
          <w:sz w:val="23"/>
          <w:szCs w:val="23"/>
          <w:lang w:eastAsia="ru-RU"/>
        </w:rPr>
        <w:t>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41-1 изменен с 22 февраля 2019 г. - </w:t>
      </w:r>
      <w:hyperlink r:id="rId141" w:anchor="/document/19866888/entry/41"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февраля 2019 г. N 65-П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42" w:anchor="/document/19883875/entry/411"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41-1. В случае признания жалобы подлежащей удовлетворению в ответе заявителю, указанном в </w:t>
      </w:r>
      <w:hyperlink r:id="rId143" w:anchor="/document/8792860/entry/10541" w:history="1">
        <w:r w:rsidRPr="00976360">
          <w:rPr>
            <w:rFonts w:ascii="Times New Roman" w:eastAsia="Times New Roman" w:hAnsi="Times New Roman" w:cs="Times New Roman"/>
            <w:color w:val="3272C0"/>
            <w:sz w:val="23"/>
            <w:szCs w:val="23"/>
            <w:lang w:eastAsia="ru-RU"/>
          </w:rPr>
          <w:t>пункте 41</w:t>
        </w:r>
      </w:hyperlink>
      <w:r w:rsidRPr="00976360">
        <w:rPr>
          <w:rFonts w:ascii="Times New Roman" w:eastAsia="Times New Roman" w:hAnsi="Times New Roman" w:cs="Times New Roman"/>
          <w:color w:val="22272F"/>
          <w:sz w:val="23"/>
          <w:szCs w:val="23"/>
          <w:lang w:eastAsia="ru-RU"/>
        </w:rPr>
        <w:t> настоящего Административного регламента, дается информация о действиях, осуществляемых Министерством,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Раздел V дополнен пунктом 41-2 с 22 февраля 2019 г. - </w:t>
      </w:r>
      <w:hyperlink r:id="rId144" w:anchor="/document/19866888/entry/42"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февраля 2019 г. N 65-П</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41-2. В случае признания жалобы не подлежащей удовлетворению в ответе заявителю, указанном в </w:t>
      </w:r>
      <w:hyperlink r:id="rId145" w:anchor="/document/8792860/entry/10541" w:history="1">
        <w:r w:rsidRPr="00976360">
          <w:rPr>
            <w:rFonts w:ascii="Times New Roman" w:eastAsia="Times New Roman" w:hAnsi="Times New Roman" w:cs="Times New Roman"/>
            <w:color w:val="3272C0"/>
            <w:sz w:val="23"/>
            <w:szCs w:val="23"/>
            <w:lang w:eastAsia="ru-RU"/>
          </w:rPr>
          <w:t>пункте 41</w:t>
        </w:r>
      </w:hyperlink>
      <w:r w:rsidRPr="00976360">
        <w:rPr>
          <w:rFonts w:ascii="Times New Roman" w:eastAsia="Times New Roman" w:hAnsi="Times New Roman" w:cs="Times New Roman"/>
          <w:color w:val="22272F"/>
          <w:sz w:val="23"/>
          <w:szCs w:val="23"/>
          <w:lang w:eastAsia="ru-RU"/>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76360" w:rsidRPr="00976360" w:rsidRDefault="00976360" w:rsidP="00976360">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976360">
        <w:rPr>
          <w:rFonts w:ascii="Times New Roman" w:eastAsia="Times New Roman" w:hAnsi="Times New Roman" w:cs="Times New Roman"/>
          <w:color w:val="464C55"/>
          <w:sz w:val="20"/>
          <w:szCs w:val="20"/>
          <w:lang w:eastAsia="ru-RU"/>
        </w:rPr>
        <w:t>Пункт 42 изменен с 22 июня 2018 г. - </w:t>
      </w:r>
      <w:hyperlink r:id="rId146" w:anchor="/document/19852258/entry/109" w:history="1">
        <w:r w:rsidRPr="00976360">
          <w:rPr>
            <w:rFonts w:ascii="Times New Roman" w:eastAsia="Times New Roman" w:hAnsi="Times New Roman" w:cs="Times New Roman"/>
            <w:color w:val="3272C0"/>
            <w:sz w:val="20"/>
            <w:szCs w:val="20"/>
            <w:lang w:eastAsia="ru-RU"/>
          </w:rPr>
          <w:t>Постановление</w:t>
        </w:r>
      </w:hyperlink>
      <w:r w:rsidRPr="00976360">
        <w:rPr>
          <w:rFonts w:ascii="Times New Roman" w:eastAsia="Times New Roman" w:hAnsi="Times New Roman" w:cs="Times New Roman"/>
          <w:color w:val="464C55"/>
          <w:sz w:val="20"/>
          <w:szCs w:val="20"/>
          <w:lang w:eastAsia="ru-RU"/>
        </w:rPr>
        <w:t> Правительства Челябинской области от 20 июня 2018 г. N 299-П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47" w:anchor="/document/19880469/entry/10546"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48" w:anchor="/document/8792860/entry/363" w:history="1">
        <w:r w:rsidRPr="00976360">
          <w:rPr>
            <w:rFonts w:ascii="Times New Roman" w:eastAsia="Times New Roman" w:hAnsi="Times New Roman" w:cs="Times New Roman"/>
            <w:color w:val="3272C0"/>
            <w:sz w:val="23"/>
            <w:szCs w:val="23"/>
            <w:lang w:eastAsia="ru-RU"/>
          </w:rPr>
          <w:t>абзацем третьим пункта 36</w:t>
        </w:r>
      </w:hyperlink>
      <w:r w:rsidRPr="00976360">
        <w:rPr>
          <w:rFonts w:ascii="Times New Roman" w:eastAsia="Times New Roman" w:hAnsi="Times New Roman" w:cs="Times New Roman"/>
          <w:color w:val="22272F"/>
          <w:sz w:val="23"/>
          <w:szCs w:val="23"/>
          <w:lang w:eastAsia="ru-RU"/>
        </w:rPr>
        <w:t> настоящего Административного регламента, незамедлительно направляют имеющиеся материалы в органы прокуратуры.</w:t>
      </w:r>
    </w:p>
    <w:p w:rsidR="00976360" w:rsidRPr="00976360" w:rsidRDefault="00976360" w:rsidP="00976360">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b/>
          <w:bCs/>
          <w:color w:val="22272F"/>
          <w:sz w:val="23"/>
          <w:szCs w:val="23"/>
          <w:lang w:eastAsia="ru-RU"/>
        </w:rPr>
        <w:t>Приложение 1</w:t>
      </w:r>
      <w:r w:rsidRPr="00976360">
        <w:rPr>
          <w:rFonts w:ascii="Times New Roman" w:eastAsia="Times New Roman" w:hAnsi="Times New Roman" w:cs="Times New Roman"/>
          <w:b/>
          <w:bCs/>
          <w:color w:val="22272F"/>
          <w:sz w:val="23"/>
          <w:szCs w:val="23"/>
          <w:lang w:eastAsia="ru-RU"/>
        </w:rPr>
        <w:br/>
        <w:t>к </w:t>
      </w:r>
      <w:hyperlink r:id="rId149" w:anchor="/document/8792860/entry/1" w:history="1">
        <w:r w:rsidRPr="00976360">
          <w:rPr>
            <w:rFonts w:ascii="Times New Roman" w:eastAsia="Times New Roman" w:hAnsi="Times New Roman" w:cs="Times New Roman"/>
            <w:b/>
            <w:bCs/>
            <w:color w:val="3272C0"/>
            <w:sz w:val="23"/>
            <w:szCs w:val="23"/>
            <w:lang w:eastAsia="ru-RU"/>
          </w:rPr>
          <w:t>Административному регламенту</w:t>
        </w:r>
        <w:r w:rsidRPr="00976360">
          <w:rPr>
            <w:rFonts w:ascii="Times New Roman" w:eastAsia="Times New Roman" w:hAnsi="Times New Roman" w:cs="Times New Roman"/>
            <w:b/>
            <w:bCs/>
            <w:color w:val="3272C0"/>
            <w:sz w:val="23"/>
            <w:szCs w:val="23"/>
            <w:lang w:eastAsia="ru-RU"/>
          </w:rPr>
          <w:t/>
        </w:r>
      </w:hyperlink>
      <w:r w:rsidRPr="00976360">
        <w:rPr>
          <w:rFonts w:ascii="Times New Roman" w:eastAsia="Times New Roman" w:hAnsi="Times New Roman" w:cs="Times New Roman"/>
          <w:b/>
          <w:bCs/>
          <w:color w:val="22272F"/>
          <w:sz w:val="23"/>
          <w:szCs w:val="23"/>
          <w:lang w:eastAsia="ru-RU"/>
        </w:rPr>
        <w:t>предоставления государственной услуги</w:t>
      </w:r>
      <w:r w:rsidRPr="00976360">
        <w:rPr>
          <w:rFonts w:ascii="Times New Roman" w:eastAsia="Times New Roman" w:hAnsi="Times New Roman" w:cs="Times New Roman"/>
          <w:b/>
          <w:bCs/>
          <w:color w:val="22272F"/>
          <w:sz w:val="23"/>
          <w:szCs w:val="23"/>
          <w:lang w:eastAsia="ru-RU"/>
        </w:rPr>
        <w:br/>
        <w:t>"Предоставление путевок в загородные лагеря</w:t>
      </w:r>
      <w:r w:rsidRPr="00976360">
        <w:rPr>
          <w:rFonts w:ascii="Times New Roman" w:eastAsia="Times New Roman" w:hAnsi="Times New Roman" w:cs="Times New Roman"/>
          <w:b/>
          <w:bCs/>
          <w:color w:val="22272F"/>
          <w:sz w:val="23"/>
          <w:szCs w:val="23"/>
          <w:lang w:eastAsia="ru-RU"/>
        </w:rPr>
        <w:br/>
        <w:t>отдыха и оздоровления детей детям,</w:t>
      </w:r>
      <w:r w:rsidRPr="00976360">
        <w:rPr>
          <w:rFonts w:ascii="Times New Roman" w:eastAsia="Times New Roman" w:hAnsi="Times New Roman" w:cs="Times New Roman"/>
          <w:b/>
          <w:bCs/>
          <w:color w:val="22272F"/>
          <w:sz w:val="23"/>
          <w:szCs w:val="23"/>
          <w:lang w:eastAsia="ru-RU"/>
        </w:rPr>
        <w:br/>
        <w:t>находящимся в трудной жизненной ситуации"</w:t>
      </w:r>
    </w:p>
    <w:p w:rsidR="00976360" w:rsidRPr="00976360" w:rsidRDefault="00976360" w:rsidP="00976360">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76360">
        <w:rPr>
          <w:rFonts w:ascii="Times New Roman" w:eastAsia="Times New Roman" w:hAnsi="Times New Roman" w:cs="Times New Roman"/>
          <w:color w:val="22272F"/>
          <w:sz w:val="32"/>
          <w:szCs w:val="32"/>
          <w:lang w:eastAsia="ru-RU"/>
        </w:rPr>
        <w:t>Информация</w:t>
      </w:r>
      <w:r w:rsidRPr="00976360">
        <w:rPr>
          <w:rFonts w:ascii="Times New Roman" w:eastAsia="Times New Roman" w:hAnsi="Times New Roman" w:cs="Times New Roman"/>
          <w:color w:val="22272F"/>
          <w:sz w:val="32"/>
          <w:szCs w:val="32"/>
          <w:lang w:eastAsia="ru-RU"/>
        </w:rPr>
        <w:br/>
        <w:t>о месте нахождения органов социальной защиты населения, их почтовых адресах, справочных телефонах, адресах электронной почты</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Приложение 1 утратило силу с 28 апреля 2023 г. - </w:t>
      </w:r>
      <w:hyperlink r:id="rId150" w:anchor="/document/406808783/entry/446"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27 апреля 2023 г. N 258-П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1" w:anchor="/document/405326628/entry/11"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b/>
          <w:bCs/>
          <w:color w:val="22272F"/>
          <w:sz w:val="23"/>
          <w:szCs w:val="23"/>
          <w:lang w:eastAsia="ru-RU"/>
        </w:rPr>
        <w:t>Приложение 2</w:t>
      </w:r>
      <w:r w:rsidRPr="00976360">
        <w:rPr>
          <w:rFonts w:ascii="Times New Roman" w:eastAsia="Times New Roman" w:hAnsi="Times New Roman" w:cs="Times New Roman"/>
          <w:b/>
          <w:bCs/>
          <w:color w:val="22272F"/>
          <w:sz w:val="23"/>
          <w:szCs w:val="23"/>
          <w:lang w:eastAsia="ru-RU"/>
        </w:rPr>
        <w:br/>
        <w:t>к </w:t>
      </w:r>
      <w:hyperlink r:id="rId152" w:anchor="/document/8792860/entry/1" w:history="1">
        <w:r w:rsidRPr="00976360">
          <w:rPr>
            <w:rFonts w:ascii="Times New Roman" w:eastAsia="Times New Roman" w:hAnsi="Times New Roman" w:cs="Times New Roman"/>
            <w:b/>
            <w:bCs/>
            <w:color w:val="3272C0"/>
            <w:sz w:val="23"/>
            <w:szCs w:val="23"/>
            <w:lang w:eastAsia="ru-RU"/>
          </w:rPr>
          <w:t>Административному регламенту</w:t>
        </w:r>
      </w:hyperlink>
      <w:r w:rsidRPr="00976360">
        <w:rPr>
          <w:rFonts w:ascii="Times New Roman" w:eastAsia="Times New Roman" w:hAnsi="Times New Roman" w:cs="Times New Roman"/>
          <w:b/>
          <w:bCs/>
          <w:color w:val="22272F"/>
          <w:sz w:val="23"/>
          <w:szCs w:val="23"/>
          <w:lang w:eastAsia="ru-RU"/>
        </w:rPr>
        <w:br/>
        <w:t>предоставления государственной услуги</w:t>
      </w:r>
      <w:r w:rsidRPr="00976360">
        <w:rPr>
          <w:rFonts w:ascii="Times New Roman" w:eastAsia="Times New Roman" w:hAnsi="Times New Roman" w:cs="Times New Roman"/>
          <w:b/>
          <w:bCs/>
          <w:color w:val="22272F"/>
          <w:sz w:val="23"/>
          <w:szCs w:val="23"/>
          <w:lang w:eastAsia="ru-RU"/>
        </w:rPr>
        <w:br/>
        <w:t>"Предоставление путевок в загородные лагеря</w:t>
      </w:r>
      <w:r w:rsidRPr="00976360">
        <w:rPr>
          <w:rFonts w:ascii="Times New Roman" w:eastAsia="Times New Roman" w:hAnsi="Times New Roman" w:cs="Times New Roman"/>
          <w:b/>
          <w:bCs/>
          <w:color w:val="22272F"/>
          <w:sz w:val="23"/>
          <w:szCs w:val="23"/>
          <w:lang w:eastAsia="ru-RU"/>
        </w:rPr>
        <w:br/>
        <w:t>отдыха и оздоровления детей детям,</w:t>
      </w:r>
      <w:r w:rsidRPr="00976360">
        <w:rPr>
          <w:rFonts w:ascii="Times New Roman" w:eastAsia="Times New Roman" w:hAnsi="Times New Roman" w:cs="Times New Roman"/>
          <w:b/>
          <w:bCs/>
          <w:color w:val="22272F"/>
          <w:sz w:val="23"/>
          <w:szCs w:val="23"/>
          <w:lang w:eastAsia="ru-RU"/>
        </w:rPr>
        <w:br/>
        <w:t>находящимся в трудной жизненной ситуации"</w:t>
      </w:r>
    </w:p>
    <w:p w:rsidR="00976360" w:rsidRPr="00976360" w:rsidRDefault="00976360" w:rsidP="00976360">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76360">
        <w:rPr>
          <w:rFonts w:ascii="Times New Roman" w:eastAsia="Times New Roman" w:hAnsi="Times New Roman" w:cs="Times New Roman"/>
          <w:color w:val="22272F"/>
          <w:sz w:val="32"/>
          <w:szCs w:val="32"/>
          <w:lang w:eastAsia="ru-RU"/>
        </w:rPr>
        <w:t>Блок-схема</w:t>
      </w:r>
      <w:r w:rsidRPr="00976360">
        <w:rPr>
          <w:rFonts w:ascii="Times New Roman" w:eastAsia="Times New Roman" w:hAnsi="Times New Roman" w:cs="Times New Roman"/>
          <w:color w:val="22272F"/>
          <w:sz w:val="32"/>
          <w:szCs w:val="32"/>
          <w:lang w:eastAsia="ru-RU"/>
        </w:rPr>
        <w:br/>
        <w:t>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Приложение 2 утратило силу с 22 февраля 2019 г. - </w:t>
      </w:r>
      <w:hyperlink r:id="rId153" w:anchor="/document/19866888/entry/4"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20 февраля 2019 г. N 65-П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4" w:anchor="/document/19883875/entry/12"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b/>
          <w:bCs/>
          <w:color w:val="22272F"/>
          <w:sz w:val="23"/>
          <w:szCs w:val="23"/>
          <w:lang w:eastAsia="ru-RU"/>
        </w:rPr>
        <w:t>Приложение 3</w:t>
      </w:r>
      <w:r w:rsidRPr="00976360">
        <w:rPr>
          <w:rFonts w:ascii="Times New Roman" w:eastAsia="Times New Roman" w:hAnsi="Times New Roman" w:cs="Times New Roman"/>
          <w:b/>
          <w:bCs/>
          <w:color w:val="22272F"/>
          <w:sz w:val="23"/>
          <w:szCs w:val="23"/>
          <w:lang w:eastAsia="ru-RU"/>
        </w:rPr>
        <w:br/>
        <w:t>к </w:t>
      </w:r>
      <w:hyperlink r:id="rId155" w:anchor="/document/8792860/entry/1" w:history="1">
        <w:r w:rsidRPr="00976360">
          <w:rPr>
            <w:rFonts w:ascii="Times New Roman" w:eastAsia="Times New Roman" w:hAnsi="Times New Roman" w:cs="Times New Roman"/>
            <w:b/>
            <w:bCs/>
            <w:color w:val="3272C0"/>
            <w:sz w:val="23"/>
            <w:szCs w:val="23"/>
            <w:lang w:eastAsia="ru-RU"/>
          </w:rPr>
          <w:t>Административному регламенту</w:t>
        </w:r>
        <w:r w:rsidRPr="00976360">
          <w:rPr>
            <w:rFonts w:ascii="Times New Roman" w:eastAsia="Times New Roman" w:hAnsi="Times New Roman" w:cs="Times New Roman"/>
            <w:b/>
            <w:bCs/>
            <w:color w:val="3272C0"/>
            <w:sz w:val="23"/>
            <w:szCs w:val="23"/>
            <w:lang w:eastAsia="ru-RU"/>
          </w:rPr>
          <w:t/>
        </w:r>
      </w:hyperlink>
      <w:r w:rsidRPr="00976360">
        <w:rPr>
          <w:rFonts w:ascii="Times New Roman" w:eastAsia="Times New Roman" w:hAnsi="Times New Roman" w:cs="Times New Roman"/>
          <w:b/>
          <w:bCs/>
          <w:color w:val="22272F"/>
          <w:sz w:val="23"/>
          <w:szCs w:val="23"/>
          <w:lang w:eastAsia="ru-RU"/>
        </w:rPr>
        <w:t>предоставления государственной услуги</w:t>
      </w:r>
      <w:r w:rsidRPr="00976360">
        <w:rPr>
          <w:rFonts w:ascii="Times New Roman" w:eastAsia="Times New Roman" w:hAnsi="Times New Roman" w:cs="Times New Roman"/>
          <w:b/>
          <w:bCs/>
          <w:color w:val="22272F"/>
          <w:sz w:val="23"/>
          <w:szCs w:val="23"/>
          <w:lang w:eastAsia="ru-RU"/>
        </w:rPr>
        <w:br/>
        <w:t>"Предоставление путевок в загородные лагеря</w:t>
      </w:r>
      <w:r w:rsidRPr="00976360">
        <w:rPr>
          <w:rFonts w:ascii="Times New Roman" w:eastAsia="Times New Roman" w:hAnsi="Times New Roman" w:cs="Times New Roman"/>
          <w:b/>
          <w:bCs/>
          <w:color w:val="22272F"/>
          <w:sz w:val="23"/>
          <w:szCs w:val="23"/>
          <w:lang w:eastAsia="ru-RU"/>
        </w:rPr>
        <w:br/>
        <w:t>отдыха и оздоровления детей детям,</w:t>
      </w:r>
      <w:r w:rsidRPr="00976360">
        <w:rPr>
          <w:rFonts w:ascii="Times New Roman" w:eastAsia="Times New Roman" w:hAnsi="Times New Roman" w:cs="Times New Roman"/>
          <w:b/>
          <w:bCs/>
          <w:color w:val="22272F"/>
          <w:sz w:val="23"/>
          <w:szCs w:val="23"/>
          <w:lang w:eastAsia="ru-RU"/>
        </w:rPr>
        <w:br/>
        <w:t>находящимся в трудной жизненной ситуации"</w:t>
      </w:r>
      <w:r w:rsidRPr="00976360">
        <w:rPr>
          <w:rFonts w:ascii="Times New Roman" w:eastAsia="Times New Roman" w:hAnsi="Times New Roman" w:cs="Times New Roman"/>
          <w:b/>
          <w:bCs/>
          <w:color w:val="22272F"/>
          <w:sz w:val="23"/>
          <w:szCs w:val="23"/>
          <w:lang w:eastAsia="ru-RU"/>
        </w:rPr>
        <w:br/>
        <w:t>(с изменениями от 18 марта 2015 г.)</w:t>
      </w:r>
    </w:p>
    <w:p w:rsidR="00976360" w:rsidRPr="00976360" w:rsidRDefault="00976360" w:rsidP="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76360">
        <w:rPr>
          <w:rFonts w:ascii="Courier New" w:eastAsia="Times New Roman" w:hAnsi="Courier New" w:cs="Courier New"/>
          <w:b/>
          <w:bCs/>
          <w:color w:val="22272F"/>
          <w:sz w:val="20"/>
          <w:szCs w:val="20"/>
          <w:lang w:eastAsia="ru-RU"/>
        </w:rPr>
        <w:t xml:space="preserve">                                  Журнал</w:t>
      </w:r>
    </w:p>
    <w:p w:rsidR="00976360" w:rsidRPr="00976360" w:rsidRDefault="00976360" w:rsidP="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76360">
        <w:rPr>
          <w:rFonts w:ascii="Courier New" w:eastAsia="Times New Roman" w:hAnsi="Courier New" w:cs="Courier New"/>
          <w:b/>
          <w:bCs/>
          <w:color w:val="22272F"/>
          <w:sz w:val="20"/>
          <w:szCs w:val="20"/>
          <w:lang w:eastAsia="ru-RU"/>
        </w:rPr>
        <w:t xml:space="preserve">                   регистрации устных обращений граждан</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Приложение 3 утратило силу с 28 апреля 2023 г. - </w:t>
      </w:r>
      <w:hyperlink r:id="rId156" w:anchor="/document/406808783/entry/446"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27 апреля 2023 г. N 258-П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57" w:anchor="/document/405326628/entry/13"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b/>
          <w:bCs/>
          <w:color w:val="22272F"/>
          <w:sz w:val="23"/>
          <w:szCs w:val="23"/>
          <w:lang w:eastAsia="ru-RU"/>
        </w:rPr>
        <w:t>Приложение 4</w:t>
      </w:r>
      <w:r w:rsidRPr="00976360">
        <w:rPr>
          <w:rFonts w:ascii="Times New Roman" w:eastAsia="Times New Roman" w:hAnsi="Times New Roman" w:cs="Times New Roman"/>
          <w:b/>
          <w:bCs/>
          <w:color w:val="22272F"/>
          <w:sz w:val="23"/>
          <w:szCs w:val="23"/>
          <w:lang w:eastAsia="ru-RU"/>
        </w:rPr>
        <w:br/>
        <w:t>к </w:t>
      </w:r>
      <w:hyperlink r:id="rId158" w:anchor="/document/8792860/entry/1" w:history="1">
        <w:r w:rsidRPr="00976360">
          <w:rPr>
            <w:rFonts w:ascii="Times New Roman" w:eastAsia="Times New Roman" w:hAnsi="Times New Roman" w:cs="Times New Roman"/>
            <w:b/>
            <w:bCs/>
            <w:color w:val="3272C0"/>
            <w:sz w:val="23"/>
            <w:szCs w:val="23"/>
            <w:lang w:eastAsia="ru-RU"/>
          </w:rPr>
          <w:t>Административному регламенту</w:t>
        </w:r>
        <w:r w:rsidRPr="00976360">
          <w:rPr>
            <w:rFonts w:ascii="Times New Roman" w:eastAsia="Times New Roman" w:hAnsi="Times New Roman" w:cs="Times New Roman"/>
            <w:b/>
            <w:bCs/>
            <w:color w:val="3272C0"/>
            <w:sz w:val="23"/>
            <w:szCs w:val="23"/>
            <w:lang w:eastAsia="ru-RU"/>
          </w:rPr>
          <w:t/>
        </w:r>
      </w:hyperlink>
      <w:r w:rsidRPr="00976360">
        <w:rPr>
          <w:rFonts w:ascii="Times New Roman" w:eastAsia="Times New Roman" w:hAnsi="Times New Roman" w:cs="Times New Roman"/>
          <w:b/>
          <w:bCs/>
          <w:color w:val="22272F"/>
          <w:sz w:val="23"/>
          <w:szCs w:val="23"/>
          <w:lang w:eastAsia="ru-RU"/>
        </w:rPr>
        <w:t>предоставления государственной услуги</w:t>
      </w:r>
      <w:r w:rsidRPr="00976360">
        <w:rPr>
          <w:rFonts w:ascii="Times New Roman" w:eastAsia="Times New Roman" w:hAnsi="Times New Roman" w:cs="Times New Roman"/>
          <w:b/>
          <w:bCs/>
          <w:color w:val="22272F"/>
          <w:sz w:val="23"/>
          <w:szCs w:val="23"/>
          <w:lang w:eastAsia="ru-RU"/>
        </w:rPr>
        <w:br/>
        <w:t>"Предоставление путевок в загородные лагеря</w:t>
      </w:r>
      <w:r w:rsidRPr="00976360">
        <w:rPr>
          <w:rFonts w:ascii="Times New Roman" w:eastAsia="Times New Roman" w:hAnsi="Times New Roman" w:cs="Times New Roman"/>
          <w:b/>
          <w:bCs/>
          <w:color w:val="22272F"/>
          <w:sz w:val="23"/>
          <w:szCs w:val="23"/>
          <w:lang w:eastAsia="ru-RU"/>
        </w:rPr>
        <w:br/>
        <w:t>отдыха и оздоровления детей детям,</w:t>
      </w:r>
      <w:r w:rsidRPr="00976360">
        <w:rPr>
          <w:rFonts w:ascii="Times New Roman" w:eastAsia="Times New Roman" w:hAnsi="Times New Roman" w:cs="Times New Roman"/>
          <w:b/>
          <w:bCs/>
          <w:color w:val="22272F"/>
          <w:sz w:val="23"/>
          <w:szCs w:val="23"/>
          <w:lang w:eastAsia="ru-RU"/>
        </w:rPr>
        <w:br/>
        <w:t>находящимся в трудной жизненной ситуации"</w:t>
      </w:r>
      <w:r w:rsidRPr="00976360">
        <w:rPr>
          <w:rFonts w:ascii="Times New Roman" w:eastAsia="Times New Roman" w:hAnsi="Times New Roman" w:cs="Times New Roman"/>
          <w:b/>
          <w:bCs/>
          <w:color w:val="22272F"/>
          <w:sz w:val="23"/>
          <w:szCs w:val="23"/>
          <w:lang w:eastAsia="ru-RU"/>
        </w:rPr>
        <w:br/>
        <w:t>(с изменениями от 18 марта 2015 г.)</w:t>
      </w:r>
    </w:p>
    <w:p w:rsidR="00976360" w:rsidRPr="00976360" w:rsidRDefault="00976360" w:rsidP="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76360">
        <w:rPr>
          <w:rFonts w:ascii="Courier New" w:eastAsia="Times New Roman" w:hAnsi="Courier New" w:cs="Courier New"/>
          <w:b/>
          <w:bCs/>
          <w:color w:val="22272F"/>
          <w:sz w:val="20"/>
          <w:szCs w:val="20"/>
          <w:lang w:eastAsia="ru-RU"/>
        </w:rPr>
        <w:t xml:space="preserve">                                  Журнал</w:t>
      </w:r>
    </w:p>
    <w:p w:rsidR="00976360" w:rsidRPr="00976360" w:rsidRDefault="00976360" w:rsidP="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76360">
        <w:rPr>
          <w:rFonts w:ascii="Courier New" w:eastAsia="Times New Roman" w:hAnsi="Courier New" w:cs="Courier New"/>
          <w:color w:val="22272F"/>
          <w:sz w:val="20"/>
          <w:szCs w:val="20"/>
          <w:lang w:eastAsia="ru-RU"/>
        </w:rPr>
        <w:t xml:space="preserve">  </w:t>
      </w:r>
      <w:r w:rsidRPr="00976360">
        <w:rPr>
          <w:rFonts w:ascii="Courier New" w:eastAsia="Times New Roman" w:hAnsi="Courier New" w:cs="Courier New"/>
          <w:b/>
          <w:bCs/>
          <w:color w:val="22272F"/>
          <w:sz w:val="20"/>
          <w:szCs w:val="20"/>
          <w:lang w:eastAsia="ru-RU"/>
        </w:rPr>
        <w:t xml:space="preserve"> регистрации заявлений о предоставлении путевок в загородные лагеря отдыха </w:t>
      </w:r>
    </w:p>
    <w:p w:rsidR="00976360" w:rsidRPr="00976360" w:rsidRDefault="00976360" w:rsidP="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76360">
        <w:rPr>
          <w:rFonts w:ascii="Courier New" w:eastAsia="Times New Roman" w:hAnsi="Courier New" w:cs="Courier New"/>
          <w:color w:val="22272F"/>
          <w:sz w:val="20"/>
          <w:szCs w:val="20"/>
          <w:lang w:eastAsia="ru-RU"/>
        </w:rPr>
        <w:t xml:space="preserve">     </w:t>
      </w:r>
      <w:r w:rsidRPr="00976360">
        <w:rPr>
          <w:rFonts w:ascii="Courier New" w:eastAsia="Times New Roman" w:hAnsi="Courier New" w:cs="Courier New"/>
          <w:b/>
          <w:bCs/>
          <w:color w:val="22272F"/>
          <w:sz w:val="20"/>
          <w:szCs w:val="20"/>
          <w:lang w:eastAsia="ru-RU"/>
        </w:rPr>
        <w:t>и оздоровления детей детям, находящимся в трудной жизненной ситуации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Приложение 4 утратило силу с 28 апреля 2023 г. - </w:t>
      </w:r>
      <w:hyperlink r:id="rId159" w:anchor="/document/406808783/entry/446"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27 апреля 2023 г. N 258-П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0" w:anchor="/document/405326628/entry/14"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b/>
          <w:bCs/>
          <w:color w:val="22272F"/>
          <w:sz w:val="23"/>
          <w:szCs w:val="23"/>
          <w:lang w:eastAsia="ru-RU"/>
        </w:rPr>
        <w:t>Приложение 5</w:t>
      </w:r>
      <w:r w:rsidRPr="00976360">
        <w:rPr>
          <w:rFonts w:ascii="Times New Roman" w:eastAsia="Times New Roman" w:hAnsi="Times New Roman" w:cs="Times New Roman"/>
          <w:b/>
          <w:bCs/>
          <w:color w:val="22272F"/>
          <w:sz w:val="23"/>
          <w:szCs w:val="23"/>
          <w:lang w:eastAsia="ru-RU"/>
        </w:rPr>
        <w:br/>
        <w:t>к </w:t>
      </w:r>
      <w:hyperlink r:id="rId161" w:anchor="/document/8792860/entry/1" w:history="1">
        <w:r w:rsidRPr="00976360">
          <w:rPr>
            <w:rFonts w:ascii="Times New Roman" w:eastAsia="Times New Roman" w:hAnsi="Times New Roman" w:cs="Times New Roman"/>
            <w:b/>
            <w:bCs/>
            <w:color w:val="3272C0"/>
            <w:sz w:val="23"/>
            <w:szCs w:val="23"/>
            <w:lang w:eastAsia="ru-RU"/>
          </w:rPr>
          <w:t>Административному регламенту</w:t>
        </w:r>
      </w:hyperlink>
      <w:r w:rsidRPr="00976360">
        <w:rPr>
          <w:rFonts w:ascii="Times New Roman" w:eastAsia="Times New Roman" w:hAnsi="Times New Roman" w:cs="Times New Roman"/>
          <w:b/>
          <w:bCs/>
          <w:color w:val="22272F"/>
          <w:sz w:val="23"/>
          <w:szCs w:val="23"/>
          <w:lang w:eastAsia="ru-RU"/>
        </w:rPr>
        <w:br/>
        <w:t>предоставления государственной услуги</w:t>
      </w:r>
      <w:r w:rsidRPr="00976360">
        <w:rPr>
          <w:rFonts w:ascii="Times New Roman" w:eastAsia="Times New Roman" w:hAnsi="Times New Roman" w:cs="Times New Roman"/>
          <w:b/>
          <w:bCs/>
          <w:color w:val="22272F"/>
          <w:sz w:val="23"/>
          <w:szCs w:val="23"/>
          <w:lang w:eastAsia="ru-RU"/>
        </w:rPr>
        <w:br/>
        <w:t>"Предоставление путевок в загородные лагеря</w:t>
      </w:r>
      <w:r w:rsidRPr="00976360">
        <w:rPr>
          <w:rFonts w:ascii="Times New Roman" w:eastAsia="Times New Roman" w:hAnsi="Times New Roman" w:cs="Times New Roman"/>
          <w:b/>
          <w:bCs/>
          <w:color w:val="22272F"/>
          <w:sz w:val="23"/>
          <w:szCs w:val="23"/>
          <w:lang w:eastAsia="ru-RU"/>
        </w:rPr>
        <w:br/>
      </w:r>
      <w:r w:rsidRPr="00976360">
        <w:rPr>
          <w:rFonts w:ascii="Times New Roman" w:eastAsia="Times New Roman" w:hAnsi="Times New Roman" w:cs="Times New Roman"/>
          <w:b/>
          <w:bCs/>
          <w:color w:val="22272F"/>
          <w:sz w:val="23"/>
          <w:szCs w:val="23"/>
          <w:lang w:eastAsia="ru-RU"/>
        </w:rPr>
        <w:lastRenderedPageBreak/>
        <w:t>отдыха и оздоровления детей детям,</w:t>
      </w:r>
      <w:r w:rsidRPr="00976360">
        <w:rPr>
          <w:rFonts w:ascii="Times New Roman" w:eastAsia="Times New Roman" w:hAnsi="Times New Roman" w:cs="Times New Roman"/>
          <w:b/>
          <w:bCs/>
          <w:color w:val="22272F"/>
          <w:sz w:val="23"/>
          <w:szCs w:val="23"/>
          <w:lang w:eastAsia="ru-RU"/>
        </w:rPr>
        <w:br/>
        <w:t>находящимся в трудной жизненной ситуации"</w:t>
      </w:r>
    </w:p>
    <w:p w:rsidR="00976360" w:rsidRPr="00976360" w:rsidRDefault="00976360" w:rsidP="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76360">
        <w:rPr>
          <w:rFonts w:ascii="Courier New" w:eastAsia="Times New Roman" w:hAnsi="Courier New" w:cs="Courier New"/>
          <w:b/>
          <w:bCs/>
          <w:color w:val="22272F"/>
          <w:sz w:val="20"/>
          <w:szCs w:val="20"/>
          <w:lang w:eastAsia="ru-RU"/>
        </w:rPr>
        <w:t xml:space="preserve">                                 Решение</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Приложение 5 утратило силу с 28 апреля 2023 г. - </w:t>
      </w:r>
      <w:hyperlink r:id="rId162" w:anchor="/document/406808783/entry/446"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27 апреля 2023 г. N 258-П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3" w:anchor="/document/405326628/entry/15"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b/>
          <w:bCs/>
          <w:color w:val="22272F"/>
          <w:sz w:val="23"/>
          <w:szCs w:val="23"/>
          <w:lang w:eastAsia="ru-RU"/>
        </w:rPr>
        <w:t>Приложение 6</w:t>
      </w:r>
      <w:r w:rsidRPr="00976360">
        <w:rPr>
          <w:rFonts w:ascii="Times New Roman" w:eastAsia="Times New Roman" w:hAnsi="Times New Roman" w:cs="Times New Roman"/>
          <w:b/>
          <w:bCs/>
          <w:color w:val="22272F"/>
          <w:sz w:val="23"/>
          <w:szCs w:val="23"/>
          <w:lang w:eastAsia="ru-RU"/>
        </w:rPr>
        <w:br/>
        <w:t>к </w:t>
      </w:r>
      <w:hyperlink r:id="rId164" w:anchor="/document/8792860/entry/1" w:history="1">
        <w:r w:rsidRPr="00976360">
          <w:rPr>
            <w:rFonts w:ascii="Times New Roman" w:eastAsia="Times New Roman" w:hAnsi="Times New Roman" w:cs="Times New Roman"/>
            <w:b/>
            <w:bCs/>
            <w:color w:val="3272C0"/>
            <w:sz w:val="23"/>
            <w:szCs w:val="23"/>
            <w:lang w:eastAsia="ru-RU"/>
          </w:rPr>
          <w:t>Административному регламенту</w:t>
        </w:r>
      </w:hyperlink>
      <w:r w:rsidRPr="00976360">
        <w:rPr>
          <w:rFonts w:ascii="Times New Roman" w:eastAsia="Times New Roman" w:hAnsi="Times New Roman" w:cs="Times New Roman"/>
          <w:b/>
          <w:bCs/>
          <w:color w:val="22272F"/>
          <w:sz w:val="23"/>
          <w:szCs w:val="23"/>
          <w:lang w:eastAsia="ru-RU"/>
        </w:rPr>
        <w:br/>
        <w:t>предоставления государственной услуги</w:t>
      </w:r>
      <w:r w:rsidRPr="00976360">
        <w:rPr>
          <w:rFonts w:ascii="Times New Roman" w:eastAsia="Times New Roman" w:hAnsi="Times New Roman" w:cs="Times New Roman"/>
          <w:b/>
          <w:bCs/>
          <w:color w:val="22272F"/>
          <w:sz w:val="23"/>
          <w:szCs w:val="23"/>
          <w:lang w:eastAsia="ru-RU"/>
        </w:rPr>
        <w:br/>
        <w:t>"Предоставление путевок в загородные лагеря</w:t>
      </w:r>
      <w:r w:rsidRPr="00976360">
        <w:rPr>
          <w:rFonts w:ascii="Times New Roman" w:eastAsia="Times New Roman" w:hAnsi="Times New Roman" w:cs="Times New Roman"/>
          <w:b/>
          <w:bCs/>
          <w:color w:val="22272F"/>
          <w:sz w:val="23"/>
          <w:szCs w:val="23"/>
          <w:lang w:eastAsia="ru-RU"/>
        </w:rPr>
        <w:br/>
        <w:t>отдыха и оздоровления детей детям,</w:t>
      </w:r>
      <w:r w:rsidRPr="00976360">
        <w:rPr>
          <w:rFonts w:ascii="Times New Roman" w:eastAsia="Times New Roman" w:hAnsi="Times New Roman" w:cs="Times New Roman"/>
          <w:b/>
          <w:bCs/>
          <w:color w:val="22272F"/>
          <w:sz w:val="23"/>
          <w:szCs w:val="23"/>
          <w:lang w:eastAsia="ru-RU"/>
        </w:rPr>
        <w:br/>
        <w:t>находящимся в трудной жизненной ситуации"</w:t>
      </w:r>
    </w:p>
    <w:p w:rsidR="00976360" w:rsidRPr="00976360" w:rsidRDefault="00976360" w:rsidP="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76360">
        <w:rPr>
          <w:rFonts w:ascii="Courier New" w:eastAsia="Times New Roman" w:hAnsi="Courier New" w:cs="Courier New"/>
          <w:b/>
          <w:bCs/>
          <w:color w:val="22272F"/>
          <w:sz w:val="20"/>
          <w:szCs w:val="20"/>
          <w:lang w:eastAsia="ru-RU"/>
        </w:rPr>
        <w:t xml:space="preserve">                                 Решение</w:t>
      </w:r>
    </w:p>
    <w:p w:rsidR="00976360" w:rsidRPr="00976360" w:rsidRDefault="00976360" w:rsidP="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76360">
        <w:rPr>
          <w:rFonts w:ascii="Courier New" w:eastAsia="Times New Roman" w:hAnsi="Courier New" w:cs="Courier New"/>
          <w:b/>
          <w:bCs/>
          <w:color w:val="22272F"/>
          <w:sz w:val="20"/>
          <w:szCs w:val="20"/>
          <w:lang w:eastAsia="ru-RU"/>
        </w:rPr>
        <w:t xml:space="preserve">  об отказе в предоставлении путевки (путевок) в загородные лагеря отдыха </w:t>
      </w:r>
    </w:p>
    <w:p w:rsidR="00976360" w:rsidRPr="00976360" w:rsidRDefault="00976360" w:rsidP="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76360">
        <w:rPr>
          <w:rFonts w:ascii="Courier New" w:eastAsia="Times New Roman" w:hAnsi="Courier New" w:cs="Courier New"/>
          <w:b/>
          <w:bCs/>
          <w:color w:val="22272F"/>
          <w:sz w:val="20"/>
          <w:szCs w:val="20"/>
          <w:lang w:eastAsia="ru-RU"/>
        </w:rPr>
        <w:t xml:space="preserve">   и оздоровления детей ребенку (детям), находящемуся (находящимся) в</w:t>
      </w:r>
    </w:p>
    <w:p w:rsidR="00976360" w:rsidRPr="00976360" w:rsidRDefault="00976360" w:rsidP="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76360">
        <w:rPr>
          <w:rFonts w:ascii="Courier New" w:eastAsia="Times New Roman" w:hAnsi="Courier New" w:cs="Courier New"/>
          <w:b/>
          <w:bCs/>
          <w:color w:val="22272F"/>
          <w:sz w:val="20"/>
          <w:szCs w:val="20"/>
          <w:lang w:eastAsia="ru-RU"/>
        </w:rPr>
        <w:t xml:space="preserve">                        трудной жизненной ситуации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Приложение 6 утратило силу с 28 апреля 2023 г. - </w:t>
      </w:r>
      <w:hyperlink r:id="rId165" w:anchor="/document/406808783/entry/446"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27 апреля 2023 г. N 258-П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6" w:anchor="/document/405326628/entry/16"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b/>
          <w:bCs/>
          <w:color w:val="22272F"/>
          <w:sz w:val="23"/>
          <w:szCs w:val="23"/>
          <w:lang w:eastAsia="ru-RU"/>
        </w:rPr>
        <w:t>Приложение 7</w:t>
      </w:r>
      <w:r w:rsidRPr="00976360">
        <w:rPr>
          <w:rFonts w:ascii="Times New Roman" w:eastAsia="Times New Roman" w:hAnsi="Times New Roman" w:cs="Times New Roman"/>
          <w:b/>
          <w:bCs/>
          <w:color w:val="22272F"/>
          <w:sz w:val="23"/>
          <w:szCs w:val="23"/>
          <w:lang w:eastAsia="ru-RU"/>
        </w:rPr>
        <w:br/>
        <w:t>к </w:t>
      </w:r>
      <w:hyperlink r:id="rId167" w:anchor="/document/8792860/entry/1" w:history="1">
        <w:r w:rsidRPr="00976360">
          <w:rPr>
            <w:rFonts w:ascii="Times New Roman" w:eastAsia="Times New Roman" w:hAnsi="Times New Roman" w:cs="Times New Roman"/>
            <w:b/>
            <w:bCs/>
            <w:color w:val="3272C0"/>
            <w:sz w:val="23"/>
            <w:szCs w:val="23"/>
            <w:lang w:eastAsia="ru-RU"/>
          </w:rPr>
          <w:t>Административному регламенту</w:t>
        </w:r>
      </w:hyperlink>
      <w:r w:rsidRPr="00976360">
        <w:rPr>
          <w:rFonts w:ascii="Times New Roman" w:eastAsia="Times New Roman" w:hAnsi="Times New Roman" w:cs="Times New Roman"/>
          <w:b/>
          <w:bCs/>
          <w:color w:val="22272F"/>
          <w:sz w:val="23"/>
          <w:szCs w:val="23"/>
          <w:lang w:eastAsia="ru-RU"/>
        </w:rPr>
        <w:br/>
        <w:t>предоставления государственной услуги</w:t>
      </w:r>
      <w:r w:rsidRPr="00976360">
        <w:rPr>
          <w:rFonts w:ascii="Times New Roman" w:eastAsia="Times New Roman" w:hAnsi="Times New Roman" w:cs="Times New Roman"/>
          <w:b/>
          <w:bCs/>
          <w:color w:val="22272F"/>
          <w:sz w:val="23"/>
          <w:szCs w:val="23"/>
          <w:lang w:eastAsia="ru-RU"/>
        </w:rPr>
        <w:br/>
        <w:t>"Предоставление путевок в загородные лагеря</w:t>
      </w:r>
      <w:r w:rsidRPr="00976360">
        <w:rPr>
          <w:rFonts w:ascii="Times New Roman" w:eastAsia="Times New Roman" w:hAnsi="Times New Roman" w:cs="Times New Roman"/>
          <w:b/>
          <w:bCs/>
          <w:color w:val="22272F"/>
          <w:sz w:val="23"/>
          <w:szCs w:val="23"/>
          <w:lang w:eastAsia="ru-RU"/>
        </w:rPr>
        <w:br/>
        <w:t>отдыха и оздоровления детей детям,</w:t>
      </w:r>
      <w:r w:rsidRPr="00976360">
        <w:rPr>
          <w:rFonts w:ascii="Times New Roman" w:eastAsia="Times New Roman" w:hAnsi="Times New Roman" w:cs="Times New Roman"/>
          <w:b/>
          <w:bCs/>
          <w:color w:val="22272F"/>
          <w:sz w:val="23"/>
          <w:szCs w:val="23"/>
          <w:lang w:eastAsia="ru-RU"/>
        </w:rPr>
        <w:br/>
        <w:t>находящимся в трудной жизненной ситуации"</w:t>
      </w:r>
      <w:r w:rsidRPr="00976360">
        <w:rPr>
          <w:rFonts w:ascii="Times New Roman" w:eastAsia="Times New Roman" w:hAnsi="Times New Roman" w:cs="Times New Roman"/>
          <w:b/>
          <w:bCs/>
          <w:color w:val="22272F"/>
          <w:sz w:val="23"/>
          <w:szCs w:val="23"/>
          <w:lang w:eastAsia="ru-RU"/>
        </w:rPr>
        <w:br/>
        <w:t>(с изменениями от 18 марта 2015 г.)</w:t>
      </w:r>
    </w:p>
    <w:p w:rsidR="00976360" w:rsidRPr="00976360" w:rsidRDefault="00976360" w:rsidP="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76360">
        <w:rPr>
          <w:rFonts w:ascii="Courier New" w:eastAsia="Times New Roman" w:hAnsi="Courier New" w:cs="Courier New"/>
          <w:b/>
          <w:bCs/>
          <w:color w:val="22272F"/>
          <w:sz w:val="20"/>
          <w:szCs w:val="20"/>
          <w:lang w:eastAsia="ru-RU"/>
        </w:rPr>
        <w:t xml:space="preserve">                                  Журнал</w:t>
      </w:r>
    </w:p>
    <w:p w:rsidR="00976360" w:rsidRPr="00976360" w:rsidRDefault="00976360" w:rsidP="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76360">
        <w:rPr>
          <w:rFonts w:ascii="Courier New" w:eastAsia="Times New Roman" w:hAnsi="Courier New" w:cs="Courier New"/>
          <w:b/>
          <w:bCs/>
          <w:color w:val="22272F"/>
          <w:sz w:val="20"/>
          <w:szCs w:val="20"/>
          <w:lang w:eastAsia="ru-RU"/>
        </w:rPr>
        <w:t xml:space="preserve">    регистрации решений об отказе в предоставлении путевки (путевок) в</w:t>
      </w:r>
    </w:p>
    <w:p w:rsidR="00976360" w:rsidRPr="00976360" w:rsidRDefault="00976360" w:rsidP="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76360">
        <w:rPr>
          <w:rFonts w:ascii="Courier New" w:eastAsia="Times New Roman" w:hAnsi="Courier New" w:cs="Courier New"/>
          <w:b/>
          <w:bCs/>
          <w:color w:val="22272F"/>
          <w:sz w:val="20"/>
          <w:szCs w:val="20"/>
          <w:lang w:eastAsia="ru-RU"/>
        </w:rPr>
        <w:t xml:space="preserve">     загородные лагеря отдыха и оздоровления детей ребенку (детям),</w:t>
      </w:r>
    </w:p>
    <w:p w:rsidR="00976360" w:rsidRPr="00976360" w:rsidRDefault="00976360" w:rsidP="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976360">
        <w:rPr>
          <w:rFonts w:ascii="Courier New" w:eastAsia="Times New Roman" w:hAnsi="Courier New" w:cs="Courier New"/>
          <w:b/>
          <w:bCs/>
          <w:color w:val="22272F"/>
          <w:sz w:val="20"/>
          <w:szCs w:val="20"/>
          <w:lang w:eastAsia="ru-RU"/>
        </w:rPr>
        <w:t xml:space="preserve">         находящемуся (находящимся) в трудной жизненной ситуации</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Приложение 7 утратило силу с 28 апреля 2023 г. - </w:t>
      </w:r>
      <w:hyperlink r:id="rId168" w:anchor="/document/406808783/entry/446"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27 апреля 2023 г. N 258-П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9" w:anchor="/document/405326628/entry/17" w:history="1">
        <w:r w:rsidRPr="00976360">
          <w:rPr>
            <w:rFonts w:ascii="Times New Roman" w:eastAsia="Times New Roman" w:hAnsi="Times New Roman" w:cs="Times New Roman"/>
            <w:color w:val="3272C0"/>
            <w:sz w:val="20"/>
            <w:szCs w:val="20"/>
            <w:lang w:eastAsia="ru-RU"/>
          </w:rPr>
          <w:t>См. предыдущую редакцию</w:t>
        </w:r>
      </w:hyperlink>
    </w:p>
    <w:p w:rsidR="00976360" w:rsidRPr="00976360" w:rsidRDefault="00976360" w:rsidP="00976360">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b/>
          <w:bCs/>
          <w:color w:val="22272F"/>
          <w:sz w:val="23"/>
          <w:szCs w:val="23"/>
          <w:lang w:eastAsia="ru-RU"/>
        </w:rPr>
        <w:t>Приложение 8</w:t>
      </w:r>
      <w:r w:rsidRPr="00976360">
        <w:rPr>
          <w:rFonts w:ascii="Times New Roman" w:eastAsia="Times New Roman" w:hAnsi="Times New Roman" w:cs="Times New Roman"/>
          <w:b/>
          <w:bCs/>
          <w:color w:val="22272F"/>
          <w:sz w:val="23"/>
          <w:szCs w:val="23"/>
          <w:lang w:eastAsia="ru-RU"/>
        </w:rPr>
        <w:br/>
        <w:t>к </w:t>
      </w:r>
      <w:hyperlink r:id="rId170" w:anchor="/document/8792860/entry/1" w:history="1">
        <w:r w:rsidRPr="00976360">
          <w:rPr>
            <w:rFonts w:ascii="Times New Roman" w:eastAsia="Times New Roman" w:hAnsi="Times New Roman" w:cs="Times New Roman"/>
            <w:b/>
            <w:bCs/>
            <w:color w:val="3272C0"/>
            <w:sz w:val="23"/>
            <w:szCs w:val="23"/>
            <w:lang w:eastAsia="ru-RU"/>
          </w:rPr>
          <w:t>Административному регламенту</w:t>
        </w:r>
      </w:hyperlink>
      <w:r w:rsidRPr="00976360">
        <w:rPr>
          <w:rFonts w:ascii="Times New Roman" w:eastAsia="Times New Roman" w:hAnsi="Times New Roman" w:cs="Times New Roman"/>
          <w:b/>
          <w:bCs/>
          <w:color w:val="22272F"/>
          <w:sz w:val="23"/>
          <w:szCs w:val="23"/>
          <w:lang w:eastAsia="ru-RU"/>
        </w:rPr>
        <w:br/>
        <w:t>предоставления государственной услуги</w:t>
      </w:r>
      <w:r w:rsidRPr="00976360">
        <w:rPr>
          <w:rFonts w:ascii="Times New Roman" w:eastAsia="Times New Roman" w:hAnsi="Times New Roman" w:cs="Times New Roman"/>
          <w:b/>
          <w:bCs/>
          <w:color w:val="22272F"/>
          <w:sz w:val="23"/>
          <w:szCs w:val="23"/>
          <w:lang w:eastAsia="ru-RU"/>
        </w:rPr>
        <w:br/>
        <w:t>"Предоставление путевок в загородные лагеря</w:t>
      </w:r>
      <w:r w:rsidRPr="00976360">
        <w:rPr>
          <w:rFonts w:ascii="Times New Roman" w:eastAsia="Times New Roman" w:hAnsi="Times New Roman" w:cs="Times New Roman"/>
          <w:b/>
          <w:bCs/>
          <w:color w:val="22272F"/>
          <w:sz w:val="23"/>
          <w:szCs w:val="23"/>
          <w:lang w:eastAsia="ru-RU"/>
        </w:rPr>
        <w:br/>
        <w:t>отдыха и оздоровления детей детям,</w:t>
      </w:r>
      <w:r w:rsidRPr="00976360">
        <w:rPr>
          <w:rFonts w:ascii="Times New Roman" w:eastAsia="Times New Roman" w:hAnsi="Times New Roman" w:cs="Times New Roman"/>
          <w:b/>
          <w:bCs/>
          <w:color w:val="22272F"/>
          <w:sz w:val="23"/>
          <w:szCs w:val="23"/>
          <w:lang w:eastAsia="ru-RU"/>
        </w:rPr>
        <w:br/>
        <w:t>находящимся в трудной жизненной ситуации"</w:t>
      </w:r>
    </w:p>
    <w:p w:rsidR="00976360" w:rsidRPr="00976360" w:rsidRDefault="00976360" w:rsidP="00976360">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976360">
        <w:rPr>
          <w:rFonts w:ascii="Times New Roman" w:eastAsia="Times New Roman" w:hAnsi="Times New Roman" w:cs="Times New Roman"/>
          <w:color w:val="22272F"/>
          <w:sz w:val="32"/>
          <w:szCs w:val="32"/>
          <w:lang w:eastAsia="ru-RU"/>
        </w:rPr>
        <w:lastRenderedPageBreak/>
        <w:t>Информация</w:t>
      </w:r>
      <w:r w:rsidRPr="00976360">
        <w:rPr>
          <w:rFonts w:ascii="Times New Roman" w:eastAsia="Times New Roman" w:hAnsi="Times New Roman" w:cs="Times New Roman"/>
          <w:color w:val="22272F"/>
          <w:sz w:val="32"/>
          <w:szCs w:val="32"/>
          <w:lang w:eastAsia="ru-RU"/>
        </w:rPr>
        <w:br/>
        <w:t>о местонахождении, контактных телефонах, адресах электронной почты многофункциональных центров</w:t>
      </w:r>
    </w:p>
    <w:p w:rsidR="00976360" w:rsidRPr="00976360" w:rsidRDefault="00976360" w:rsidP="00976360">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976360">
        <w:rPr>
          <w:rFonts w:ascii="Times New Roman" w:eastAsia="Times New Roman" w:hAnsi="Times New Roman" w:cs="Times New Roman"/>
          <w:color w:val="22272F"/>
          <w:sz w:val="23"/>
          <w:szCs w:val="23"/>
          <w:lang w:eastAsia="ru-RU"/>
        </w:rPr>
        <w:t>Приложение 8 утратило силу с 28 апреля 2023 г. - </w:t>
      </w:r>
      <w:hyperlink r:id="rId171" w:anchor="/document/406808783/entry/446" w:history="1">
        <w:r w:rsidRPr="00976360">
          <w:rPr>
            <w:rFonts w:ascii="Times New Roman" w:eastAsia="Times New Roman" w:hAnsi="Times New Roman" w:cs="Times New Roman"/>
            <w:color w:val="3272C0"/>
            <w:sz w:val="23"/>
            <w:szCs w:val="23"/>
            <w:lang w:eastAsia="ru-RU"/>
          </w:rPr>
          <w:t>Постановление</w:t>
        </w:r>
      </w:hyperlink>
      <w:r w:rsidRPr="00976360">
        <w:rPr>
          <w:rFonts w:ascii="Times New Roman" w:eastAsia="Times New Roman" w:hAnsi="Times New Roman" w:cs="Times New Roman"/>
          <w:color w:val="22272F"/>
          <w:sz w:val="23"/>
          <w:szCs w:val="23"/>
          <w:lang w:eastAsia="ru-RU"/>
        </w:rPr>
        <w:t> Правительства Челябинской области от 27 апреля 2023 г. N 258-П</w:t>
      </w:r>
    </w:p>
    <w:p w:rsidR="00976360" w:rsidRPr="00976360" w:rsidRDefault="00976360" w:rsidP="00976360">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72" w:anchor="/document/405326628/entry/18" w:history="1">
        <w:r w:rsidRPr="00976360">
          <w:rPr>
            <w:rFonts w:ascii="Times New Roman" w:eastAsia="Times New Roman" w:hAnsi="Times New Roman" w:cs="Times New Roman"/>
            <w:color w:val="3272C0"/>
            <w:sz w:val="20"/>
            <w:szCs w:val="20"/>
            <w:lang w:eastAsia="ru-RU"/>
          </w:rPr>
          <w:t>См. предыдущую редакцию</w:t>
        </w:r>
      </w:hyperlink>
    </w:p>
    <w:p w:rsidR="00A074F9" w:rsidRDefault="00A074F9">
      <w:bookmarkStart w:id="0" w:name="_GoBack"/>
      <w:bookmarkEnd w:id="0"/>
    </w:p>
    <w:sectPr w:rsidR="00A07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B79"/>
    <w:rsid w:val="00897B79"/>
    <w:rsid w:val="00976360"/>
    <w:rsid w:val="00A0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96F70-C114-42DE-A2E1-4E67F30C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7636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76360"/>
    <w:rPr>
      <w:rFonts w:ascii="Times New Roman" w:eastAsia="Times New Roman" w:hAnsi="Times New Roman" w:cs="Times New Roman"/>
      <w:b/>
      <w:bCs/>
      <w:sz w:val="24"/>
      <w:szCs w:val="24"/>
      <w:lang w:eastAsia="ru-RU"/>
    </w:rPr>
  </w:style>
  <w:style w:type="paragraph" w:customStyle="1" w:styleId="s3">
    <w:name w:val="s_3"/>
    <w:basedOn w:val="a"/>
    <w:rsid w:val="00976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976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976360"/>
  </w:style>
  <w:style w:type="paragraph" w:customStyle="1" w:styleId="s22">
    <w:name w:val="s_22"/>
    <w:basedOn w:val="a"/>
    <w:rsid w:val="00976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76360"/>
    <w:rPr>
      <w:color w:val="0000FF"/>
      <w:u w:val="single"/>
    </w:rPr>
  </w:style>
  <w:style w:type="character" w:styleId="a4">
    <w:name w:val="FollowedHyperlink"/>
    <w:basedOn w:val="a0"/>
    <w:uiPriority w:val="99"/>
    <w:semiHidden/>
    <w:unhideWhenUsed/>
    <w:rsid w:val="00976360"/>
    <w:rPr>
      <w:color w:val="800080"/>
      <w:u w:val="single"/>
    </w:rPr>
  </w:style>
  <w:style w:type="paragraph" w:customStyle="1" w:styleId="s1">
    <w:name w:val="s_1"/>
    <w:basedOn w:val="a"/>
    <w:rsid w:val="00976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76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76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76360"/>
  </w:style>
  <w:style w:type="paragraph" w:styleId="HTML">
    <w:name w:val="HTML Preformatted"/>
    <w:basedOn w:val="a"/>
    <w:link w:val="HTML0"/>
    <w:uiPriority w:val="99"/>
    <w:semiHidden/>
    <w:unhideWhenUsed/>
    <w:rsid w:val="00976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636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955015">
      <w:bodyDiv w:val="1"/>
      <w:marLeft w:val="0"/>
      <w:marRight w:val="0"/>
      <w:marTop w:val="0"/>
      <w:marBottom w:val="0"/>
      <w:divBdr>
        <w:top w:val="none" w:sz="0" w:space="0" w:color="auto"/>
        <w:left w:val="none" w:sz="0" w:space="0" w:color="auto"/>
        <w:bottom w:val="none" w:sz="0" w:space="0" w:color="auto"/>
        <w:right w:val="none" w:sz="0" w:space="0" w:color="auto"/>
      </w:divBdr>
      <w:divsChild>
        <w:div w:id="1591624136">
          <w:marLeft w:val="0"/>
          <w:marRight w:val="0"/>
          <w:marTop w:val="240"/>
          <w:marBottom w:val="240"/>
          <w:divBdr>
            <w:top w:val="none" w:sz="0" w:space="0" w:color="auto"/>
            <w:left w:val="none" w:sz="0" w:space="0" w:color="auto"/>
            <w:bottom w:val="none" w:sz="0" w:space="0" w:color="auto"/>
            <w:right w:val="none" w:sz="0" w:space="0" w:color="auto"/>
          </w:divBdr>
        </w:div>
        <w:div w:id="1382483799">
          <w:marLeft w:val="0"/>
          <w:marRight w:val="0"/>
          <w:marTop w:val="0"/>
          <w:marBottom w:val="0"/>
          <w:divBdr>
            <w:top w:val="none" w:sz="0" w:space="0" w:color="auto"/>
            <w:left w:val="none" w:sz="0" w:space="0" w:color="auto"/>
            <w:bottom w:val="none" w:sz="0" w:space="0" w:color="auto"/>
            <w:right w:val="none" w:sz="0" w:space="0" w:color="auto"/>
          </w:divBdr>
          <w:divsChild>
            <w:div w:id="568197869">
              <w:marLeft w:val="0"/>
              <w:marRight w:val="0"/>
              <w:marTop w:val="240"/>
              <w:marBottom w:val="240"/>
              <w:divBdr>
                <w:top w:val="none" w:sz="0" w:space="0" w:color="auto"/>
                <w:left w:val="none" w:sz="0" w:space="0" w:color="auto"/>
                <w:bottom w:val="none" w:sz="0" w:space="0" w:color="auto"/>
                <w:right w:val="none" w:sz="0" w:space="0" w:color="auto"/>
              </w:divBdr>
            </w:div>
          </w:divsChild>
        </w:div>
        <w:div w:id="1083720275">
          <w:marLeft w:val="0"/>
          <w:marRight w:val="0"/>
          <w:marTop w:val="0"/>
          <w:marBottom w:val="0"/>
          <w:divBdr>
            <w:top w:val="none" w:sz="0" w:space="0" w:color="auto"/>
            <w:left w:val="none" w:sz="0" w:space="0" w:color="auto"/>
            <w:bottom w:val="none" w:sz="0" w:space="0" w:color="auto"/>
            <w:right w:val="none" w:sz="0" w:space="0" w:color="auto"/>
          </w:divBdr>
          <w:divsChild>
            <w:div w:id="634146423">
              <w:marLeft w:val="0"/>
              <w:marRight w:val="0"/>
              <w:marTop w:val="240"/>
              <w:marBottom w:val="240"/>
              <w:divBdr>
                <w:top w:val="none" w:sz="0" w:space="0" w:color="auto"/>
                <w:left w:val="none" w:sz="0" w:space="0" w:color="auto"/>
                <w:bottom w:val="none" w:sz="0" w:space="0" w:color="auto"/>
                <w:right w:val="none" w:sz="0" w:space="0" w:color="auto"/>
              </w:divBdr>
            </w:div>
          </w:divsChild>
        </w:div>
        <w:div w:id="126364400">
          <w:marLeft w:val="0"/>
          <w:marRight w:val="0"/>
          <w:marTop w:val="0"/>
          <w:marBottom w:val="0"/>
          <w:divBdr>
            <w:top w:val="none" w:sz="0" w:space="0" w:color="auto"/>
            <w:left w:val="none" w:sz="0" w:space="0" w:color="auto"/>
            <w:bottom w:val="none" w:sz="0" w:space="0" w:color="auto"/>
            <w:right w:val="none" w:sz="0" w:space="0" w:color="auto"/>
          </w:divBdr>
          <w:divsChild>
            <w:div w:id="67923826">
              <w:marLeft w:val="0"/>
              <w:marRight w:val="0"/>
              <w:marTop w:val="240"/>
              <w:marBottom w:val="240"/>
              <w:divBdr>
                <w:top w:val="none" w:sz="0" w:space="0" w:color="auto"/>
                <w:left w:val="none" w:sz="0" w:space="0" w:color="auto"/>
                <w:bottom w:val="none" w:sz="0" w:space="0" w:color="auto"/>
                <w:right w:val="none" w:sz="0" w:space="0" w:color="auto"/>
              </w:divBdr>
            </w:div>
          </w:divsChild>
        </w:div>
        <w:div w:id="1388646083">
          <w:marLeft w:val="0"/>
          <w:marRight w:val="0"/>
          <w:marTop w:val="0"/>
          <w:marBottom w:val="0"/>
          <w:divBdr>
            <w:top w:val="none" w:sz="0" w:space="0" w:color="auto"/>
            <w:left w:val="none" w:sz="0" w:space="0" w:color="auto"/>
            <w:bottom w:val="none" w:sz="0" w:space="0" w:color="auto"/>
            <w:right w:val="none" w:sz="0" w:space="0" w:color="auto"/>
          </w:divBdr>
          <w:divsChild>
            <w:div w:id="1095172665">
              <w:marLeft w:val="0"/>
              <w:marRight w:val="0"/>
              <w:marTop w:val="0"/>
              <w:marBottom w:val="0"/>
              <w:divBdr>
                <w:top w:val="none" w:sz="0" w:space="0" w:color="auto"/>
                <w:left w:val="none" w:sz="0" w:space="0" w:color="auto"/>
                <w:bottom w:val="none" w:sz="0" w:space="0" w:color="auto"/>
                <w:right w:val="none" w:sz="0" w:space="0" w:color="auto"/>
              </w:divBdr>
            </w:div>
            <w:div w:id="1118993377">
              <w:marLeft w:val="0"/>
              <w:marRight w:val="0"/>
              <w:marTop w:val="0"/>
              <w:marBottom w:val="0"/>
              <w:divBdr>
                <w:top w:val="none" w:sz="0" w:space="0" w:color="auto"/>
                <w:left w:val="none" w:sz="0" w:space="0" w:color="auto"/>
                <w:bottom w:val="none" w:sz="0" w:space="0" w:color="auto"/>
                <w:right w:val="none" w:sz="0" w:space="0" w:color="auto"/>
              </w:divBdr>
            </w:div>
            <w:div w:id="368577415">
              <w:marLeft w:val="0"/>
              <w:marRight w:val="0"/>
              <w:marTop w:val="0"/>
              <w:marBottom w:val="0"/>
              <w:divBdr>
                <w:top w:val="none" w:sz="0" w:space="0" w:color="auto"/>
                <w:left w:val="none" w:sz="0" w:space="0" w:color="auto"/>
                <w:bottom w:val="none" w:sz="0" w:space="0" w:color="auto"/>
                <w:right w:val="none" w:sz="0" w:space="0" w:color="auto"/>
              </w:divBdr>
            </w:div>
          </w:divsChild>
        </w:div>
        <w:div w:id="1505514537">
          <w:marLeft w:val="0"/>
          <w:marRight w:val="0"/>
          <w:marTop w:val="0"/>
          <w:marBottom w:val="0"/>
          <w:divBdr>
            <w:top w:val="none" w:sz="0" w:space="0" w:color="auto"/>
            <w:left w:val="none" w:sz="0" w:space="0" w:color="auto"/>
            <w:bottom w:val="none" w:sz="0" w:space="0" w:color="auto"/>
            <w:right w:val="none" w:sz="0" w:space="0" w:color="auto"/>
          </w:divBdr>
        </w:div>
        <w:div w:id="1264412393">
          <w:marLeft w:val="0"/>
          <w:marRight w:val="0"/>
          <w:marTop w:val="0"/>
          <w:marBottom w:val="0"/>
          <w:divBdr>
            <w:top w:val="none" w:sz="0" w:space="0" w:color="auto"/>
            <w:left w:val="none" w:sz="0" w:space="0" w:color="auto"/>
            <w:bottom w:val="none" w:sz="0" w:space="0" w:color="auto"/>
            <w:right w:val="none" w:sz="0" w:space="0" w:color="auto"/>
          </w:divBdr>
        </w:div>
        <w:div w:id="136846850">
          <w:marLeft w:val="0"/>
          <w:marRight w:val="0"/>
          <w:marTop w:val="0"/>
          <w:marBottom w:val="0"/>
          <w:divBdr>
            <w:top w:val="none" w:sz="0" w:space="0" w:color="auto"/>
            <w:left w:val="none" w:sz="0" w:space="0" w:color="auto"/>
            <w:bottom w:val="none" w:sz="0" w:space="0" w:color="auto"/>
            <w:right w:val="none" w:sz="0" w:space="0" w:color="auto"/>
          </w:divBdr>
          <w:divsChild>
            <w:div w:id="1930381846">
              <w:marLeft w:val="0"/>
              <w:marRight w:val="0"/>
              <w:marTop w:val="240"/>
              <w:marBottom w:val="240"/>
              <w:divBdr>
                <w:top w:val="none" w:sz="0" w:space="0" w:color="auto"/>
                <w:left w:val="none" w:sz="0" w:space="0" w:color="auto"/>
                <w:bottom w:val="none" w:sz="0" w:space="0" w:color="auto"/>
                <w:right w:val="none" w:sz="0" w:space="0" w:color="auto"/>
              </w:divBdr>
            </w:div>
            <w:div w:id="1291742338">
              <w:marLeft w:val="0"/>
              <w:marRight w:val="0"/>
              <w:marTop w:val="240"/>
              <w:marBottom w:val="240"/>
              <w:divBdr>
                <w:top w:val="none" w:sz="0" w:space="0" w:color="auto"/>
                <w:left w:val="none" w:sz="0" w:space="0" w:color="auto"/>
                <w:bottom w:val="none" w:sz="0" w:space="0" w:color="auto"/>
                <w:right w:val="none" w:sz="0" w:space="0" w:color="auto"/>
              </w:divBdr>
            </w:div>
            <w:div w:id="1350834184">
              <w:marLeft w:val="0"/>
              <w:marRight w:val="0"/>
              <w:marTop w:val="0"/>
              <w:marBottom w:val="0"/>
              <w:divBdr>
                <w:top w:val="none" w:sz="0" w:space="0" w:color="auto"/>
                <w:left w:val="none" w:sz="0" w:space="0" w:color="auto"/>
                <w:bottom w:val="none" w:sz="0" w:space="0" w:color="auto"/>
                <w:right w:val="none" w:sz="0" w:space="0" w:color="auto"/>
              </w:divBdr>
              <w:divsChild>
                <w:div w:id="782727826">
                  <w:marLeft w:val="0"/>
                  <w:marRight w:val="0"/>
                  <w:marTop w:val="0"/>
                  <w:marBottom w:val="0"/>
                  <w:divBdr>
                    <w:top w:val="none" w:sz="0" w:space="0" w:color="auto"/>
                    <w:left w:val="none" w:sz="0" w:space="0" w:color="auto"/>
                    <w:bottom w:val="none" w:sz="0" w:space="0" w:color="auto"/>
                    <w:right w:val="none" w:sz="0" w:space="0" w:color="auto"/>
                  </w:divBdr>
                  <w:divsChild>
                    <w:div w:id="1675494558">
                      <w:marLeft w:val="0"/>
                      <w:marRight w:val="0"/>
                      <w:marTop w:val="240"/>
                      <w:marBottom w:val="240"/>
                      <w:divBdr>
                        <w:top w:val="none" w:sz="0" w:space="0" w:color="auto"/>
                        <w:left w:val="none" w:sz="0" w:space="0" w:color="auto"/>
                        <w:bottom w:val="none" w:sz="0" w:space="0" w:color="auto"/>
                        <w:right w:val="none" w:sz="0" w:space="0" w:color="auto"/>
                      </w:divBdr>
                    </w:div>
                  </w:divsChild>
                </w:div>
                <w:div w:id="1718897634">
                  <w:marLeft w:val="0"/>
                  <w:marRight w:val="0"/>
                  <w:marTop w:val="0"/>
                  <w:marBottom w:val="0"/>
                  <w:divBdr>
                    <w:top w:val="none" w:sz="0" w:space="0" w:color="auto"/>
                    <w:left w:val="none" w:sz="0" w:space="0" w:color="auto"/>
                    <w:bottom w:val="none" w:sz="0" w:space="0" w:color="auto"/>
                    <w:right w:val="none" w:sz="0" w:space="0" w:color="auto"/>
                  </w:divBdr>
                </w:div>
                <w:div w:id="1074083220">
                  <w:marLeft w:val="0"/>
                  <w:marRight w:val="0"/>
                  <w:marTop w:val="0"/>
                  <w:marBottom w:val="0"/>
                  <w:divBdr>
                    <w:top w:val="none" w:sz="0" w:space="0" w:color="auto"/>
                    <w:left w:val="none" w:sz="0" w:space="0" w:color="auto"/>
                    <w:bottom w:val="none" w:sz="0" w:space="0" w:color="auto"/>
                    <w:right w:val="none" w:sz="0" w:space="0" w:color="auto"/>
                  </w:divBdr>
                  <w:divsChild>
                    <w:div w:id="550578019">
                      <w:marLeft w:val="0"/>
                      <w:marRight w:val="0"/>
                      <w:marTop w:val="0"/>
                      <w:marBottom w:val="0"/>
                      <w:divBdr>
                        <w:top w:val="none" w:sz="0" w:space="0" w:color="auto"/>
                        <w:left w:val="none" w:sz="0" w:space="0" w:color="auto"/>
                        <w:bottom w:val="none" w:sz="0" w:space="0" w:color="auto"/>
                        <w:right w:val="none" w:sz="0" w:space="0" w:color="auto"/>
                      </w:divBdr>
                      <w:divsChild>
                        <w:div w:id="810247519">
                          <w:marLeft w:val="0"/>
                          <w:marRight w:val="0"/>
                          <w:marTop w:val="240"/>
                          <w:marBottom w:val="240"/>
                          <w:divBdr>
                            <w:top w:val="none" w:sz="0" w:space="0" w:color="auto"/>
                            <w:left w:val="none" w:sz="0" w:space="0" w:color="auto"/>
                            <w:bottom w:val="none" w:sz="0" w:space="0" w:color="auto"/>
                            <w:right w:val="none" w:sz="0" w:space="0" w:color="auto"/>
                          </w:divBdr>
                        </w:div>
                      </w:divsChild>
                    </w:div>
                    <w:div w:id="1395355701">
                      <w:marLeft w:val="0"/>
                      <w:marRight w:val="0"/>
                      <w:marTop w:val="0"/>
                      <w:marBottom w:val="0"/>
                      <w:divBdr>
                        <w:top w:val="none" w:sz="0" w:space="0" w:color="auto"/>
                        <w:left w:val="none" w:sz="0" w:space="0" w:color="auto"/>
                        <w:bottom w:val="none" w:sz="0" w:space="0" w:color="auto"/>
                        <w:right w:val="none" w:sz="0" w:space="0" w:color="auto"/>
                      </w:divBdr>
                      <w:divsChild>
                        <w:div w:id="5309934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7631366">
                  <w:marLeft w:val="0"/>
                  <w:marRight w:val="0"/>
                  <w:marTop w:val="0"/>
                  <w:marBottom w:val="0"/>
                  <w:divBdr>
                    <w:top w:val="none" w:sz="0" w:space="0" w:color="auto"/>
                    <w:left w:val="none" w:sz="0" w:space="0" w:color="auto"/>
                    <w:bottom w:val="none" w:sz="0" w:space="0" w:color="auto"/>
                    <w:right w:val="none" w:sz="0" w:space="0" w:color="auto"/>
                  </w:divBdr>
                  <w:divsChild>
                    <w:div w:id="2064479049">
                      <w:marLeft w:val="0"/>
                      <w:marRight w:val="0"/>
                      <w:marTop w:val="240"/>
                      <w:marBottom w:val="240"/>
                      <w:divBdr>
                        <w:top w:val="none" w:sz="0" w:space="0" w:color="auto"/>
                        <w:left w:val="none" w:sz="0" w:space="0" w:color="auto"/>
                        <w:bottom w:val="none" w:sz="0" w:space="0" w:color="auto"/>
                        <w:right w:val="none" w:sz="0" w:space="0" w:color="auto"/>
                      </w:divBdr>
                    </w:div>
                  </w:divsChild>
                </w:div>
                <w:div w:id="1295915492">
                  <w:marLeft w:val="0"/>
                  <w:marRight w:val="0"/>
                  <w:marTop w:val="0"/>
                  <w:marBottom w:val="0"/>
                  <w:divBdr>
                    <w:top w:val="none" w:sz="0" w:space="0" w:color="auto"/>
                    <w:left w:val="none" w:sz="0" w:space="0" w:color="auto"/>
                    <w:bottom w:val="none" w:sz="0" w:space="0" w:color="auto"/>
                    <w:right w:val="none" w:sz="0" w:space="0" w:color="auto"/>
                  </w:divBdr>
                  <w:divsChild>
                    <w:div w:id="18251965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32356648">
              <w:marLeft w:val="0"/>
              <w:marRight w:val="0"/>
              <w:marTop w:val="0"/>
              <w:marBottom w:val="0"/>
              <w:divBdr>
                <w:top w:val="none" w:sz="0" w:space="0" w:color="auto"/>
                <w:left w:val="none" w:sz="0" w:space="0" w:color="auto"/>
                <w:bottom w:val="none" w:sz="0" w:space="0" w:color="auto"/>
                <w:right w:val="none" w:sz="0" w:space="0" w:color="auto"/>
              </w:divBdr>
              <w:divsChild>
                <w:div w:id="698512399">
                  <w:marLeft w:val="0"/>
                  <w:marRight w:val="0"/>
                  <w:marTop w:val="0"/>
                  <w:marBottom w:val="0"/>
                  <w:divBdr>
                    <w:top w:val="none" w:sz="0" w:space="0" w:color="auto"/>
                    <w:left w:val="none" w:sz="0" w:space="0" w:color="auto"/>
                    <w:bottom w:val="none" w:sz="0" w:space="0" w:color="auto"/>
                    <w:right w:val="none" w:sz="0" w:space="0" w:color="auto"/>
                  </w:divBdr>
                  <w:divsChild>
                    <w:div w:id="1772816509">
                      <w:marLeft w:val="0"/>
                      <w:marRight w:val="0"/>
                      <w:marTop w:val="240"/>
                      <w:marBottom w:val="240"/>
                      <w:divBdr>
                        <w:top w:val="none" w:sz="0" w:space="0" w:color="auto"/>
                        <w:left w:val="none" w:sz="0" w:space="0" w:color="auto"/>
                        <w:bottom w:val="none" w:sz="0" w:space="0" w:color="auto"/>
                        <w:right w:val="none" w:sz="0" w:space="0" w:color="auto"/>
                      </w:divBdr>
                    </w:div>
                  </w:divsChild>
                </w:div>
                <w:div w:id="1040937873">
                  <w:marLeft w:val="0"/>
                  <w:marRight w:val="0"/>
                  <w:marTop w:val="0"/>
                  <w:marBottom w:val="0"/>
                  <w:divBdr>
                    <w:top w:val="none" w:sz="0" w:space="0" w:color="auto"/>
                    <w:left w:val="none" w:sz="0" w:space="0" w:color="auto"/>
                    <w:bottom w:val="none" w:sz="0" w:space="0" w:color="auto"/>
                    <w:right w:val="none" w:sz="0" w:space="0" w:color="auto"/>
                  </w:divBdr>
                  <w:divsChild>
                    <w:div w:id="192503415">
                      <w:marLeft w:val="0"/>
                      <w:marRight w:val="0"/>
                      <w:marTop w:val="240"/>
                      <w:marBottom w:val="240"/>
                      <w:divBdr>
                        <w:top w:val="none" w:sz="0" w:space="0" w:color="auto"/>
                        <w:left w:val="none" w:sz="0" w:space="0" w:color="auto"/>
                        <w:bottom w:val="none" w:sz="0" w:space="0" w:color="auto"/>
                        <w:right w:val="none" w:sz="0" w:space="0" w:color="auto"/>
                      </w:divBdr>
                    </w:div>
                    <w:div w:id="716468450">
                      <w:marLeft w:val="0"/>
                      <w:marRight w:val="0"/>
                      <w:marTop w:val="0"/>
                      <w:marBottom w:val="0"/>
                      <w:divBdr>
                        <w:top w:val="none" w:sz="0" w:space="0" w:color="auto"/>
                        <w:left w:val="none" w:sz="0" w:space="0" w:color="auto"/>
                        <w:bottom w:val="none" w:sz="0" w:space="0" w:color="auto"/>
                        <w:right w:val="none" w:sz="0" w:space="0" w:color="auto"/>
                      </w:divBdr>
                    </w:div>
                  </w:divsChild>
                </w:div>
                <w:div w:id="1670526173">
                  <w:marLeft w:val="0"/>
                  <w:marRight w:val="0"/>
                  <w:marTop w:val="0"/>
                  <w:marBottom w:val="0"/>
                  <w:divBdr>
                    <w:top w:val="none" w:sz="0" w:space="0" w:color="auto"/>
                    <w:left w:val="none" w:sz="0" w:space="0" w:color="auto"/>
                    <w:bottom w:val="none" w:sz="0" w:space="0" w:color="auto"/>
                    <w:right w:val="none" w:sz="0" w:space="0" w:color="auto"/>
                  </w:divBdr>
                  <w:divsChild>
                    <w:div w:id="714820092">
                      <w:marLeft w:val="0"/>
                      <w:marRight w:val="0"/>
                      <w:marTop w:val="240"/>
                      <w:marBottom w:val="240"/>
                      <w:divBdr>
                        <w:top w:val="none" w:sz="0" w:space="0" w:color="auto"/>
                        <w:left w:val="none" w:sz="0" w:space="0" w:color="auto"/>
                        <w:bottom w:val="none" w:sz="0" w:space="0" w:color="auto"/>
                        <w:right w:val="none" w:sz="0" w:space="0" w:color="auto"/>
                      </w:divBdr>
                    </w:div>
                  </w:divsChild>
                </w:div>
                <w:div w:id="1582788321">
                  <w:marLeft w:val="0"/>
                  <w:marRight w:val="0"/>
                  <w:marTop w:val="0"/>
                  <w:marBottom w:val="0"/>
                  <w:divBdr>
                    <w:top w:val="none" w:sz="0" w:space="0" w:color="auto"/>
                    <w:left w:val="none" w:sz="0" w:space="0" w:color="auto"/>
                    <w:bottom w:val="none" w:sz="0" w:space="0" w:color="auto"/>
                    <w:right w:val="none" w:sz="0" w:space="0" w:color="auto"/>
                  </w:divBdr>
                  <w:divsChild>
                    <w:div w:id="724253753">
                      <w:marLeft w:val="0"/>
                      <w:marRight w:val="0"/>
                      <w:marTop w:val="240"/>
                      <w:marBottom w:val="240"/>
                      <w:divBdr>
                        <w:top w:val="none" w:sz="0" w:space="0" w:color="auto"/>
                        <w:left w:val="none" w:sz="0" w:space="0" w:color="auto"/>
                        <w:bottom w:val="none" w:sz="0" w:space="0" w:color="auto"/>
                        <w:right w:val="none" w:sz="0" w:space="0" w:color="auto"/>
                      </w:divBdr>
                    </w:div>
                  </w:divsChild>
                </w:div>
                <w:div w:id="592975640">
                  <w:marLeft w:val="0"/>
                  <w:marRight w:val="0"/>
                  <w:marTop w:val="0"/>
                  <w:marBottom w:val="0"/>
                  <w:divBdr>
                    <w:top w:val="none" w:sz="0" w:space="0" w:color="auto"/>
                    <w:left w:val="none" w:sz="0" w:space="0" w:color="auto"/>
                    <w:bottom w:val="none" w:sz="0" w:space="0" w:color="auto"/>
                    <w:right w:val="none" w:sz="0" w:space="0" w:color="auto"/>
                  </w:divBdr>
                  <w:divsChild>
                    <w:div w:id="897714998">
                      <w:marLeft w:val="0"/>
                      <w:marRight w:val="0"/>
                      <w:marTop w:val="0"/>
                      <w:marBottom w:val="0"/>
                      <w:divBdr>
                        <w:top w:val="none" w:sz="0" w:space="0" w:color="auto"/>
                        <w:left w:val="none" w:sz="0" w:space="0" w:color="auto"/>
                        <w:bottom w:val="none" w:sz="0" w:space="0" w:color="auto"/>
                        <w:right w:val="none" w:sz="0" w:space="0" w:color="auto"/>
                      </w:divBdr>
                      <w:divsChild>
                        <w:div w:id="1241057699">
                          <w:marLeft w:val="0"/>
                          <w:marRight w:val="0"/>
                          <w:marTop w:val="240"/>
                          <w:marBottom w:val="240"/>
                          <w:divBdr>
                            <w:top w:val="none" w:sz="0" w:space="0" w:color="auto"/>
                            <w:left w:val="none" w:sz="0" w:space="0" w:color="auto"/>
                            <w:bottom w:val="none" w:sz="0" w:space="0" w:color="auto"/>
                            <w:right w:val="none" w:sz="0" w:space="0" w:color="auto"/>
                          </w:divBdr>
                        </w:div>
                      </w:divsChild>
                    </w:div>
                    <w:div w:id="1939017725">
                      <w:marLeft w:val="0"/>
                      <w:marRight w:val="0"/>
                      <w:marTop w:val="0"/>
                      <w:marBottom w:val="0"/>
                      <w:divBdr>
                        <w:top w:val="none" w:sz="0" w:space="0" w:color="auto"/>
                        <w:left w:val="none" w:sz="0" w:space="0" w:color="auto"/>
                        <w:bottom w:val="none" w:sz="0" w:space="0" w:color="auto"/>
                        <w:right w:val="none" w:sz="0" w:space="0" w:color="auto"/>
                      </w:divBdr>
                      <w:divsChild>
                        <w:div w:id="450318331">
                          <w:marLeft w:val="0"/>
                          <w:marRight w:val="0"/>
                          <w:marTop w:val="240"/>
                          <w:marBottom w:val="240"/>
                          <w:divBdr>
                            <w:top w:val="none" w:sz="0" w:space="0" w:color="auto"/>
                            <w:left w:val="none" w:sz="0" w:space="0" w:color="auto"/>
                            <w:bottom w:val="none" w:sz="0" w:space="0" w:color="auto"/>
                            <w:right w:val="none" w:sz="0" w:space="0" w:color="auto"/>
                          </w:divBdr>
                        </w:div>
                      </w:divsChild>
                    </w:div>
                    <w:div w:id="1498497703">
                      <w:marLeft w:val="0"/>
                      <w:marRight w:val="0"/>
                      <w:marTop w:val="0"/>
                      <w:marBottom w:val="0"/>
                      <w:divBdr>
                        <w:top w:val="none" w:sz="0" w:space="0" w:color="auto"/>
                        <w:left w:val="none" w:sz="0" w:space="0" w:color="auto"/>
                        <w:bottom w:val="none" w:sz="0" w:space="0" w:color="auto"/>
                        <w:right w:val="none" w:sz="0" w:space="0" w:color="auto"/>
                      </w:divBdr>
                      <w:divsChild>
                        <w:div w:id="20151882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2577884">
                  <w:marLeft w:val="0"/>
                  <w:marRight w:val="0"/>
                  <w:marTop w:val="0"/>
                  <w:marBottom w:val="0"/>
                  <w:divBdr>
                    <w:top w:val="none" w:sz="0" w:space="0" w:color="auto"/>
                    <w:left w:val="none" w:sz="0" w:space="0" w:color="auto"/>
                    <w:bottom w:val="none" w:sz="0" w:space="0" w:color="auto"/>
                    <w:right w:val="none" w:sz="0" w:space="0" w:color="auto"/>
                  </w:divBdr>
                  <w:divsChild>
                    <w:div w:id="100994590">
                      <w:marLeft w:val="0"/>
                      <w:marRight w:val="0"/>
                      <w:marTop w:val="240"/>
                      <w:marBottom w:val="240"/>
                      <w:divBdr>
                        <w:top w:val="none" w:sz="0" w:space="0" w:color="auto"/>
                        <w:left w:val="none" w:sz="0" w:space="0" w:color="auto"/>
                        <w:bottom w:val="none" w:sz="0" w:space="0" w:color="auto"/>
                        <w:right w:val="none" w:sz="0" w:space="0" w:color="auto"/>
                      </w:divBdr>
                    </w:div>
                    <w:div w:id="5509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13">
          <w:marLeft w:val="0"/>
          <w:marRight w:val="0"/>
          <w:marTop w:val="0"/>
          <w:marBottom w:val="0"/>
          <w:divBdr>
            <w:top w:val="none" w:sz="0" w:space="0" w:color="auto"/>
            <w:left w:val="none" w:sz="0" w:space="0" w:color="auto"/>
            <w:bottom w:val="none" w:sz="0" w:space="0" w:color="auto"/>
            <w:right w:val="none" w:sz="0" w:space="0" w:color="auto"/>
          </w:divBdr>
          <w:divsChild>
            <w:div w:id="393047380">
              <w:marLeft w:val="0"/>
              <w:marRight w:val="0"/>
              <w:marTop w:val="0"/>
              <w:marBottom w:val="0"/>
              <w:divBdr>
                <w:top w:val="none" w:sz="0" w:space="0" w:color="auto"/>
                <w:left w:val="none" w:sz="0" w:space="0" w:color="auto"/>
                <w:bottom w:val="none" w:sz="0" w:space="0" w:color="auto"/>
                <w:right w:val="none" w:sz="0" w:space="0" w:color="auto"/>
              </w:divBdr>
              <w:divsChild>
                <w:div w:id="260719850">
                  <w:marLeft w:val="0"/>
                  <w:marRight w:val="0"/>
                  <w:marTop w:val="0"/>
                  <w:marBottom w:val="0"/>
                  <w:divBdr>
                    <w:top w:val="none" w:sz="0" w:space="0" w:color="auto"/>
                    <w:left w:val="none" w:sz="0" w:space="0" w:color="auto"/>
                    <w:bottom w:val="none" w:sz="0" w:space="0" w:color="auto"/>
                    <w:right w:val="none" w:sz="0" w:space="0" w:color="auto"/>
                  </w:divBdr>
                  <w:divsChild>
                    <w:div w:id="919949964">
                      <w:marLeft w:val="0"/>
                      <w:marRight w:val="0"/>
                      <w:marTop w:val="0"/>
                      <w:marBottom w:val="0"/>
                      <w:divBdr>
                        <w:top w:val="none" w:sz="0" w:space="0" w:color="auto"/>
                        <w:left w:val="none" w:sz="0" w:space="0" w:color="auto"/>
                        <w:bottom w:val="none" w:sz="0" w:space="0" w:color="auto"/>
                        <w:right w:val="none" w:sz="0" w:space="0" w:color="auto"/>
                      </w:divBdr>
                    </w:div>
                    <w:div w:id="1470396909">
                      <w:marLeft w:val="0"/>
                      <w:marRight w:val="0"/>
                      <w:marTop w:val="0"/>
                      <w:marBottom w:val="0"/>
                      <w:divBdr>
                        <w:top w:val="none" w:sz="0" w:space="0" w:color="auto"/>
                        <w:left w:val="none" w:sz="0" w:space="0" w:color="auto"/>
                        <w:bottom w:val="none" w:sz="0" w:space="0" w:color="auto"/>
                        <w:right w:val="none" w:sz="0" w:space="0" w:color="auto"/>
                      </w:divBdr>
                    </w:div>
                    <w:div w:id="2069721903">
                      <w:marLeft w:val="0"/>
                      <w:marRight w:val="0"/>
                      <w:marTop w:val="0"/>
                      <w:marBottom w:val="0"/>
                      <w:divBdr>
                        <w:top w:val="none" w:sz="0" w:space="0" w:color="auto"/>
                        <w:left w:val="none" w:sz="0" w:space="0" w:color="auto"/>
                        <w:bottom w:val="none" w:sz="0" w:space="0" w:color="auto"/>
                        <w:right w:val="none" w:sz="0" w:space="0" w:color="auto"/>
                      </w:divBdr>
                      <w:divsChild>
                        <w:div w:id="8991730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41322276">
                  <w:marLeft w:val="0"/>
                  <w:marRight w:val="0"/>
                  <w:marTop w:val="0"/>
                  <w:marBottom w:val="0"/>
                  <w:divBdr>
                    <w:top w:val="none" w:sz="0" w:space="0" w:color="auto"/>
                    <w:left w:val="none" w:sz="0" w:space="0" w:color="auto"/>
                    <w:bottom w:val="none" w:sz="0" w:space="0" w:color="auto"/>
                    <w:right w:val="none" w:sz="0" w:space="0" w:color="auto"/>
                  </w:divBdr>
                </w:div>
              </w:divsChild>
            </w:div>
            <w:div w:id="1981618886">
              <w:marLeft w:val="0"/>
              <w:marRight w:val="0"/>
              <w:marTop w:val="0"/>
              <w:marBottom w:val="0"/>
              <w:divBdr>
                <w:top w:val="none" w:sz="0" w:space="0" w:color="auto"/>
                <w:left w:val="none" w:sz="0" w:space="0" w:color="auto"/>
                <w:bottom w:val="none" w:sz="0" w:space="0" w:color="auto"/>
                <w:right w:val="none" w:sz="0" w:space="0" w:color="auto"/>
              </w:divBdr>
              <w:divsChild>
                <w:div w:id="391461632">
                  <w:marLeft w:val="0"/>
                  <w:marRight w:val="0"/>
                  <w:marTop w:val="0"/>
                  <w:marBottom w:val="0"/>
                  <w:divBdr>
                    <w:top w:val="none" w:sz="0" w:space="0" w:color="auto"/>
                    <w:left w:val="none" w:sz="0" w:space="0" w:color="auto"/>
                    <w:bottom w:val="none" w:sz="0" w:space="0" w:color="auto"/>
                    <w:right w:val="none" w:sz="0" w:space="0" w:color="auto"/>
                  </w:divBdr>
                  <w:divsChild>
                    <w:div w:id="1670400783">
                      <w:marLeft w:val="0"/>
                      <w:marRight w:val="0"/>
                      <w:marTop w:val="240"/>
                      <w:marBottom w:val="240"/>
                      <w:divBdr>
                        <w:top w:val="none" w:sz="0" w:space="0" w:color="auto"/>
                        <w:left w:val="none" w:sz="0" w:space="0" w:color="auto"/>
                        <w:bottom w:val="none" w:sz="0" w:space="0" w:color="auto"/>
                        <w:right w:val="none" w:sz="0" w:space="0" w:color="auto"/>
                      </w:divBdr>
                    </w:div>
                  </w:divsChild>
                </w:div>
                <w:div w:id="363094097">
                  <w:marLeft w:val="0"/>
                  <w:marRight w:val="0"/>
                  <w:marTop w:val="0"/>
                  <w:marBottom w:val="0"/>
                  <w:divBdr>
                    <w:top w:val="none" w:sz="0" w:space="0" w:color="auto"/>
                    <w:left w:val="none" w:sz="0" w:space="0" w:color="auto"/>
                    <w:bottom w:val="none" w:sz="0" w:space="0" w:color="auto"/>
                    <w:right w:val="none" w:sz="0" w:space="0" w:color="auto"/>
                  </w:divBdr>
                </w:div>
                <w:div w:id="967513122">
                  <w:marLeft w:val="0"/>
                  <w:marRight w:val="0"/>
                  <w:marTop w:val="0"/>
                  <w:marBottom w:val="0"/>
                  <w:divBdr>
                    <w:top w:val="none" w:sz="0" w:space="0" w:color="auto"/>
                    <w:left w:val="none" w:sz="0" w:space="0" w:color="auto"/>
                    <w:bottom w:val="none" w:sz="0" w:space="0" w:color="auto"/>
                    <w:right w:val="none" w:sz="0" w:space="0" w:color="auto"/>
                  </w:divBdr>
                </w:div>
              </w:divsChild>
            </w:div>
            <w:div w:id="171647315">
              <w:marLeft w:val="0"/>
              <w:marRight w:val="0"/>
              <w:marTop w:val="0"/>
              <w:marBottom w:val="0"/>
              <w:divBdr>
                <w:top w:val="none" w:sz="0" w:space="0" w:color="auto"/>
                <w:left w:val="none" w:sz="0" w:space="0" w:color="auto"/>
                <w:bottom w:val="none" w:sz="0" w:space="0" w:color="auto"/>
                <w:right w:val="none" w:sz="0" w:space="0" w:color="auto"/>
              </w:divBdr>
              <w:divsChild>
                <w:div w:id="488449919">
                  <w:marLeft w:val="0"/>
                  <w:marRight w:val="0"/>
                  <w:marTop w:val="240"/>
                  <w:marBottom w:val="240"/>
                  <w:divBdr>
                    <w:top w:val="none" w:sz="0" w:space="0" w:color="auto"/>
                    <w:left w:val="none" w:sz="0" w:space="0" w:color="auto"/>
                    <w:bottom w:val="none" w:sz="0" w:space="0" w:color="auto"/>
                    <w:right w:val="none" w:sz="0" w:space="0" w:color="auto"/>
                  </w:divBdr>
                </w:div>
                <w:div w:id="2008900775">
                  <w:marLeft w:val="0"/>
                  <w:marRight w:val="0"/>
                  <w:marTop w:val="0"/>
                  <w:marBottom w:val="0"/>
                  <w:divBdr>
                    <w:top w:val="none" w:sz="0" w:space="0" w:color="auto"/>
                    <w:left w:val="none" w:sz="0" w:space="0" w:color="auto"/>
                    <w:bottom w:val="none" w:sz="0" w:space="0" w:color="auto"/>
                    <w:right w:val="none" w:sz="0" w:space="0" w:color="auto"/>
                  </w:divBdr>
                  <w:divsChild>
                    <w:div w:id="1268542568">
                      <w:marLeft w:val="0"/>
                      <w:marRight w:val="0"/>
                      <w:marTop w:val="240"/>
                      <w:marBottom w:val="240"/>
                      <w:divBdr>
                        <w:top w:val="none" w:sz="0" w:space="0" w:color="auto"/>
                        <w:left w:val="none" w:sz="0" w:space="0" w:color="auto"/>
                        <w:bottom w:val="none" w:sz="0" w:space="0" w:color="auto"/>
                        <w:right w:val="none" w:sz="0" w:space="0" w:color="auto"/>
                      </w:divBdr>
                    </w:div>
                  </w:divsChild>
                </w:div>
                <w:div w:id="1939872867">
                  <w:marLeft w:val="0"/>
                  <w:marRight w:val="0"/>
                  <w:marTop w:val="0"/>
                  <w:marBottom w:val="0"/>
                  <w:divBdr>
                    <w:top w:val="none" w:sz="0" w:space="0" w:color="auto"/>
                    <w:left w:val="none" w:sz="0" w:space="0" w:color="auto"/>
                    <w:bottom w:val="none" w:sz="0" w:space="0" w:color="auto"/>
                    <w:right w:val="none" w:sz="0" w:space="0" w:color="auto"/>
                  </w:divBdr>
                  <w:divsChild>
                    <w:div w:id="109011671">
                      <w:marLeft w:val="0"/>
                      <w:marRight w:val="0"/>
                      <w:marTop w:val="240"/>
                      <w:marBottom w:val="240"/>
                      <w:divBdr>
                        <w:top w:val="none" w:sz="0" w:space="0" w:color="auto"/>
                        <w:left w:val="none" w:sz="0" w:space="0" w:color="auto"/>
                        <w:bottom w:val="none" w:sz="0" w:space="0" w:color="auto"/>
                        <w:right w:val="none" w:sz="0" w:space="0" w:color="auto"/>
                      </w:divBdr>
                    </w:div>
                  </w:divsChild>
                </w:div>
                <w:div w:id="1400984978">
                  <w:marLeft w:val="0"/>
                  <w:marRight w:val="0"/>
                  <w:marTop w:val="0"/>
                  <w:marBottom w:val="0"/>
                  <w:divBdr>
                    <w:top w:val="none" w:sz="0" w:space="0" w:color="auto"/>
                    <w:left w:val="none" w:sz="0" w:space="0" w:color="auto"/>
                    <w:bottom w:val="none" w:sz="0" w:space="0" w:color="auto"/>
                    <w:right w:val="none" w:sz="0" w:space="0" w:color="auto"/>
                  </w:divBdr>
                  <w:divsChild>
                    <w:div w:id="2020882928">
                      <w:marLeft w:val="0"/>
                      <w:marRight w:val="0"/>
                      <w:marTop w:val="0"/>
                      <w:marBottom w:val="0"/>
                      <w:divBdr>
                        <w:top w:val="none" w:sz="0" w:space="0" w:color="auto"/>
                        <w:left w:val="none" w:sz="0" w:space="0" w:color="auto"/>
                        <w:bottom w:val="none" w:sz="0" w:space="0" w:color="auto"/>
                        <w:right w:val="none" w:sz="0" w:space="0" w:color="auto"/>
                      </w:divBdr>
                      <w:divsChild>
                        <w:div w:id="310259485">
                          <w:marLeft w:val="0"/>
                          <w:marRight w:val="0"/>
                          <w:marTop w:val="240"/>
                          <w:marBottom w:val="240"/>
                          <w:divBdr>
                            <w:top w:val="none" w:sz="0" w:space="0" w:color="auto"/>
                            <w:left w:val="none" w:sz="0" w:space="0" w:color="auto"/>
                            <w:bottom w:val="none" w:sz="0" w:space="0" w:color="auto"/>
                            <w:right w:val="none" w:sz="0" w:space="0" w:color="auto"/>
                          </w:divBdr>
                        </w:div>
                      </w:divsChild>
                    </w:div>
                    <w:div w:id="1944915627">
                      <w:marLeft w:val="0"/>
                      <w:marRight w:val="0"/>
                      <w:marTop w:val="0"/>
                      <w:marBottom w:val="0"/>
                      <w:divBdr>
                        <w:top w:val="none" w:sz="0" w:space="0" w:color="auto"/>
                        <w:left w:val="none" w:sz="0" w:space="0" w:color="auto"/>
                        <w:bottom w:val="none" w:sz="0" w:space="0" w:color="auto"/>
                        <w:right w:val="none" w:sz="0" w:space="0" w:color="auto"/>
                      </w:divBdr>
                      <w:divsChild>
                        <w:div w:id="14272640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1918503">
                  <w:marLeft w:val="0"/>
                  <w:marRight w:val="0"/>
                  <w:marTop w:val="0"/>
                  <w:marBottom w:val="0"/>
                  <w:divBdr>
                    <w:top w:val="none" w:sz="0" w:space="0" w:color="auto"/>
                    <w:left w:val="none" w:sz="0" w:space="0" w:color="auto"/>
                    <w:bottom w:val="none" w:sz="0" w:space="0" w:color="auto"/>
                    <w:right w:val="none" w:sz="0" w:space="0" w:color="auto"/>
                  </w:divBdr>
                  <w:divsChild>
                    <w:div w:id="1802846450">
                      <w:marLeft w:val="0"/>
                      <w:marRight w:val="0"/>
                      <w:marTop w:val="240"/>
                      <w:marBottom w:val="240"/>
                      <w:divBdr>
                        <w:top w:val="none" w:sz="0" w:space="0" w:color="auto"/>
                        <w:left w:val="none" w:sz="0" w:space="0" w:color="auto"/>
                        <w:bottom w:val="none" w:sz="0" w:space="0" w:color="auto"/>
                        <w:right w:val="none" w:sz="0" w:space="0" w:color="auto"/>
                      </w:divBdr>
                    </w:div>
                    <w:div w:id="741562901">
                      <w:marLeft w:val="0"/>
                      <w:marRight w:val="0"/>
                      <w:marTop w:val="240"/>
                      <w:marBottom w:val="240"/>
                      <w:divBdr>
                        <w:top w:val="none" w:sz="0" w:space="0" w:color="auto"/>
                        <w:left w:val="none" w:sz="0" w:space="0" w:color="auto"/>
                        <w:bottom w:val="none" w:sz="0" w:space="0" w:color="auto"/>
                        <w:right w:val="none" w:sz="0" w:space="0" w:color="auto"/>
                      </w:divBdr>
                    </w:div>
                    <w:div w:id="1967927909">
                      <w:marLeft w:val="0"/>
                      <w:marRight w:val="0"/>
                      <w:marTop w:val="240"/>
                      <w:marBottom w:val="240"/>
                      <w:divBdr>
                        <w:top w:val="none" w:sz="0" w:space="0" w:color="auto"/>
                        <w:left w:val="none" w:sz="0" w:space="0" w:color="auto"/>
                        <w:bottom w:val="none" w:sz="0" w:space="0" w:color="auto"/>
                        <w:right w:val="none" w:sz="0" w:space="0" w:color="auto"/>
                      </w:divBdr>
                    </w:div>
                    <w:div w:id="1845625683">
                      <w:marLeft w:val="0"/>
                      <w:marRight w:val="0"/>
                      <w:marTop w:val="240"/>
                      <w:marBottom w:val="240"/>
                      <w:divBdr>
                        <w:top w:val="none" w:sz="0" w:space="0" w:color="auto"/>
                        <w:left w:val="none" w:sz="0" w:space="0" w:color="auto"/>
                        <w:bottom w:val="none" w:sz="0" w:space="0" w:color="auto"/>
                        <w:right w:val="none" w:sz="0" w:space="0" w:color="auto"/>
                      </w:divBdr>
                    </w:div>
                    <w:div w:id="205147380">
                      <w:marLeft w:val="0"/>
                      <w:marRight w:val="0"/>
                      <w:marTop w:val="240"/>
                      <w:marBottom w:val="240"/>
                      <w:divBdr>
                        <w:top w:val="none" w:sz="0" w:space="0" w:color="auto"/>
                        <w:left w:val="none" w:sz="0" w:space="0" w:color="auto"/>
                        <w:bottom w:val="none" w:sz="0" w:space="0" w:color="auto"/>
                        <w:right w:val="none" w:sz="0" w:space="0" w:color="auto"/>
                      </w:divBdr>
                    </w:div>
                  </w:divsChild>
                </w:div>
                <w:div w:id="1858810502">
                  <w:marLeft w:val="0"/>
                  <w:marRight w:val="0"/>
                  <w:marTop w:val="0"/>
                  <w:marBottom w:val="0"/>
                  <w:divBdr>
                    <w:top w:val="none" w:sz="0" w:space="0" w:color="auto"/>
                    <w:left w:val="none" w:sz="0" w:space="0" w:color="auto"/>
                    <w:bottom w:val="none" w:sz="0" w:space="0" w:color="auto"/>
                    <w:right w:val="none" w:sz="0" w:space="0" w:color="auto"/>
                  </w:divBdr>
                  <w:divsChild>
                    <w:div w:id="1212687329">
                      <w:marLeft w:val="0"/>
                      <w:marRight w:val="0"/>
                      <w:marTop w:val="240"/>
                      <w:marBottom w:val="240"/>
                      <w:divBdr>
                        <w:top w:val="none" w:sz="0" w:space="0" w:color="auto"/>
                        <w:left w:val="none" w:sz="0" w:space="0" w:color="auto"/>
                        <w:bottom w:val="none" w:sz="0" w:space="0" w:color="auto"/>
                        <w:right w:val="none" w:sz="0" w:space="0" w:color="auto"/>
                      </w:divBdr>
                    </w:div>
                  </w:divsChild>
                </w:div>
                <w:div w:id="67655870">
                  <w:marLeft w:val="0"/>
                  <w:marRight w:val="0"/>
                  <w:marTop w:val="0"/>
                  <w:marBottom w:val="0"/>
                  <w:divBdr>
                    <w:top w:val="none" w:sz="0" w:space="0" w:color="auto"/>
                    <w:left w:val="none" w:sz="0" w:space="0" w:color="auto"/>
                    <w:bottom w:val="none" w:sz="0" w:space="0" w:color="auto"/>
                    <w:right w:val="none" w:sz="0" w:space="0" w:color="auto"/>
                  </w:divBdr>
                  <w:divsChild>
                    <w:div w:id="262037614">
                      <w:marLeft w:val="0"/>
                      <w:marRight w:val="0"/>
                      <w:marTop w:val="0"/>
                      <w:marBottom w:val="0"/>
                      <w:divBdr>
                        <w:top w:val="none" w:sz="0" w:space="0" w:color="auto"/>
                        <w:left w:val="none" w:sz="0" w:space="0" w:color="auto"/>
                        <w:bottom w:val="none" w:sz="0" w:space="0" w:color="auto"/>
                        <w:right w:val="none" w:sz="0" w:space="0" w:color="auto"/>
                      </w:divBdr>
                      <w:divsChild>
                        <w:div w:id="1134910617">
                          <w:marLeft w:val="0"/>
                          <w:marRight w:val="0"/>
                          <w:marTop w:val="240"/>
                          <w:marBottom w:val="240"/>
                          <w:divBdr>
                            <w:top w:val="none" w:sz="0" w:space="0" w:color="auto"/>
                            <w:left w:val="none" w:sz="0" w:space="0" w:color="auto"/>
                            <w:bottom w:val="none" w:sz="0" w:space="0" w:color="auto"/>
                            <w:right w:val="none" w:sz="0" w:space="0" w:color="auto"/>
                          </w:divBdr>
                        </w:div>
                      </w:divsChild>
                    </w:div>
                    <w:div w:id="1826437366">
                      <w:marLeft w:val="0"/>
                      <w:marRight w:val="0"/>
                      <w:marTop w:val="0"/>
                      <w:marBottom w:val="0"/>
                      <w:divBdr>
                        <w:top w:val="none" w:sz="0" w:space="0" w:color="auto"/>
                        <w:left w:val="none" w:sz="0" w:space="0" w:color="auto"/>
                        <w:bottom w:val="none" w:sz="0" w:space="0" w:color="auto"/>
                        <w:right w:val="none" w:sz="0" w:space="0" w:color="auto"/>
                      </w:divBdr>
                      <w:divsChild>
                        <w:div w:id="2011714035">
                          <w:marLeft w:val="0"/>
                          <w:marRight w:val="0"/>
                          <w:marTop w:val="240"/>
                          <w:marBottom w:val="240"/>
                          <w:divBdr>
                            <w:top w:val="none" w:sz="0" w:space="0" w:color="auto"/>
                            <w:left w:val="none" w:sz="0" w:space="0" w:color="auto"/>
                            <w:bottom w:val="none" w:sz="0" w:space="0" w:color="auto"/>
                            <w:right w:val="none" w:sz="0" w:space="0" w:color="auto"/>
                          </w:divBdr>
                        </w:div>
                      </w:divsChild>
                    </w:div>
                    <w:div w:id="75983629">
                      <w:marLeft w:val="0"/>
                      <w:marRight w:val="0"/>
                      <w:marTop w:val="0"/>
                      <w:marBottom w:val="0"/>
                      <w:divBdr>
                        <w:top w:val="none" w:sz="0" w:space="0" w:color="auto"/>
                        <w:left w:val="none" w:sz="0" w:space="0" w:color="auto"/>
                        <w:bottom w:val="none" w:sz="0" w:space="0" w:color="auto"/>
                        <w:right w:val="none" w:sz="0" w:space="0" w:color="auto"/>
                      </w:divBdr>
                      <w:divsChild>
                        <w:div w:id="11804630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17145043">
                  <w:marLeft w:val="0"/>
                  <w:marRight w:val="0"/>
                  <w:marTop w:val="0"/>
                  <w:marBottom w:val="0"/>
                  <w:divBdr>
                    <w:top w:val="none" w:sz="0" w:space="0" w:color="auto"/>
                    <w:left w:val="none" w:sz="0" w:space="0" w:color="auto"/>
                    <w:bottom w:val="none" w:sz="0" w:space="0" w:color="auto"/>
                    <w:right w:val="none" w:sz="0" w:space="0" w:color="auto"/>
                  </w:divBdr>
                  <w:divsChild>
                    <w:div w:id="129632412">
                      <w:marLeft w:val="0"/>
                      <w:marRight w:val="0"/>
                      <w:marTop w:val="240"/>
                      <w:marBottom w:val="240"/>
                      <w:divBdr>
                        <w:top w:val="none" w:sz="0" w:space="0" w:color="auto"/>
                        <w:left w:val="none" w:sz="0" w:space="0" w:color="auto"/>
                        <w:bottom w:val="none" w:sz="0" w:space="0" w:color="auto"/>
                        <w:right w:val="none" w:sz="0" w:space="0" w:color="auto"/>
                      </w:divBdr>
                    </w:div>
                  </w:divsChild>
                </w:div>
                <w:div w:id="1098872035">
                  <w:marLeft w:val="0"/>
                  <w:marRight w:val="0"/>
                  <w:marTop w:val="0"/>
                  <w:marBottom w:val="0"/>
                  <w:divBdr>
                    <w:top w:val="none" w:sz="0" w:space="0" w:color="auto"/>
                    <w:left w:val="none" w:sz="0" w:space="0" w:color="auto"/>
                    <w:bottom w:val="none" w:sz="0" w:space="0" w:color="auto"/>
                    <w:right w:val="none" w:sz="0" w:space="0" w:color="auto"/>
                  </w:divBdr>
                  <w:divsChild>
                    <w:div w:id="126514326">
                      <w:marLeft w:val="0"/>
                      <w:marRight w:val="0"/>
                      <w:marTop w:val="240"/>
                      <w:marBottom w:val="240"/>
                      <w:divBdr>
                        <w:top w:val="none" w:sz="0" w:space="0" w:color="auto"/>
                        <w:left w:val="none" w:sz="0" w:space="0" w:color="auto"/>
                        <w:bottom w:val="none" w:sz="0" w:space="0" w:color="auto"/>
                        <w:right w:val="none" w:sz="0" w:space="0" w:color="auto"/>
                      </w:divBdr>
                    </w:div>
                  </w:divsChild>
                </w:div>
                <w:div w:id="1126509708">
                  <w:marLeft w:val="0"/>
                  <w:marRight w:val="0"/>
                  <w:marTop w:val="0"/>
                  <w:marBottom w:val="0"/>
                  <w:divBdr>
                    <w:top w:val="none" w:sz="0" w:space="0" w:color="auto"/>
                    <w:left w:val="none" w:sz="0" w:space="0" w:color="auto"/>
                    <w:bottom w:val="none" w:sz="0" w:space="0" w:color="auto"/>
                    <w:right w:val="none" w:sz="0" w:space="0" w:color="auto"/>
                  </w:divBdr>
                </w:div>
                <w:div w:id="1950506299">
                  <w:marLeft w:val="0"/>
                  <w:marRight w:val="0"/>
                  <w:marTop w:val="0"/>
                  <w:marBottom w:val="0"/>
                  <w:divBdr>
                    <w:top w:val="none" w:sz="0" w:space="0" w:color="auto"/>
                    <w:left w:val="none" w:sz="0" w:space="0" w:color="auto"/>
                    <w:bottom w:val="none" w:sz="0" w:space="0" w:color="auto"/>
                    <w:right w:val="none" w:sz="0" w:space="0" w:color="auto"/>
                  </w:divBdr>
                  <w:divsChild>
                    <w:div w:id="359013568">
                      <w:marLeft w:val="0"/>
                      <w:marRight w:val="0"/>
                      <w:marTop w:val="240"/>
                      <w:marBottom w:val="240"/>
                      <w:divBdr>
                        <w:top w:val="none" w:sz="0" w:space="0" w:color="auto"/>
                        <w:left w:val="none" w:sz="0" w:space="0" w:color="auto"/>
                        <w:bottom w:val="none" w:sz="0" w:space="0" w:color="auto"/>
                        <w:right w:val="none" w:sz="0" w:space="0" w:color="auto"/>
                      </w:divBdr>
                    </w:div>
                  </w:divsChild>
                </w:div>
                <w:div w:id="125582731">
                  <w:marLeft w:val="0"/>
                  <w:marRight w:val="0"/>
                  <w:marTop w:val="0"/>
                  <w:marBottom w:val="0"/>
                  <w:divBdr>
                    <w:top w:val="none" w:sz="0" w:space="0" w:color="auto"/>
                    <w:left w:val="none" w:sz="0" w:space="0" w:color="auto"/>
                    <w:bottom w:val="none" w:sz="0" w:space="0" w:color="auto"/>
                    <w:right w:val="none" w:sz="0" w:space="0" w:color="auto"/>
                  </w:divBdr>
                  <w:divsChild>
                    <w:div w:id="1189636821">
                      <w:marLeft w:val="0"/>
                      <w:marRight w:val="0"/>
                      <w:marTop w:val="240"/>
                      <w:marBottom w:val="240"/>
                      <w:divBdr>
                        <w:top w:val="none" w:sz="0" w:space="0" w:color="auto"/>
                        <w:left w:val="none" w:sz="0" w:space="0" w:color="auto"/>
                        <w:bottom w:val="none" w:sz="0" w:space="0" w:color="auto"/>
                        <w:right w:val="none" w:sz="0" w:space="0" w:color="auto"/>
                      </w:divBdr>
                    </w:div>
                  </w:divsChild>
                </w:div>
                <w:div w:id="491991090">
                  <w:marLeft w:val="0"/>
                  <w:marRight w:val="0"/>
                  <w:marTop w:val="0"/>
                  <w:marBottom w:val="0"/>
                  <w:divBdr>
                    <w:top w:val="none" w:sz="0" w:space="0" w:color="auto"/>
                    <w:left w:val="none" w:sz="0" w:space="0" w:color="auto"/>
                    <w:bottom w:val="none" w:sz="0" w:space="0" w:color="auto"/>
                    <w:right w:val="none" w:sz="0" w:space="0" w:color="auto"/>
                  </w:divBdr>
                  <w:divsChild>
                    <w:div w:id="6975125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01064410">
              <w:marLeft w:val="0"/>
              <w:marRight w:val="0"/>
              <w:marTop w:val="0"/>
              <w:marBottom w:val="0"/>
              <w:divBdr>
                <w:top w:val="none" w:sz="0" w:space="0" w:color="auto"/>
                <w:left w:val="none" w:sz="0" w:space="0" w:color="auto"/>
                <w:bottom w:val="none" w:sz="0" w:space="0" w:color="auto"/>
                <w:right w:val="none" w:sz="0" w:space="0" w:color="auto"/>
              </w:divBdr>
              <w:divsChild>
                <w:div w:id="235021397">
                  <w:marLeft w:val="0"/>
                  <w:marRight w:val="0"/>
                  <w:marTop w:val="240"/>
                  <w:marBottom w:val="240"/>
                  <w:divBdr>
                    <w:top w:val="none" w:sz="0" w:space="0" w:color="auto"/>
                    <w:left w:val="none" w:sz="0" w:space="0" w:color="auto"/>
                    <w:bottom w:val="none" w:sz="0" w:space="0" w:color="auto"/>
                    <w:right w:val="none" w:sz="0" w:space="0" w:color="auto"/>
                  </w:divBdr>
                </w:div>
              </w:divsChild>
            </w:div>
            <w:div w:id="1733305381">
              <w:marLeft w:val="0"/>
              <w:marRight w:val="0"/>
              <w:marTop w:val="0"/>
              <w:marBottom w:val="0"/>
              <w:divBdr>
                <w:top w:val="none" w:sz="0" w:space="0" w:color="auto"/>
                <w:left w:val="none" w:sz="0" w:space="0" w:color="auto"/>
                <w:bottom w:val="none" w:sz="0" w:space="0" w:color="auto"/>
                <w:right w:val="none" w:sz="0" w:space="0" w:color="auto"/>
              </w:divBdr>
              <w:divsChild>
                <w:div w:id="958487821">
                  <w:marLeft w:val="0"/>
                  <w:marRight w:val="0"/>
                  <w:marTop w:val="240"/>
                  <w:marBottom w:val="240"/>
                  <w:divBdr>
                    <w:top w:val="none" w:sz="0" w:space="0" w:color="auto"/>
                    <w:left w:val="none" w:sz="0" w:space="0" w:color="auto"/>
                    <w:bottom w:val="none" w:sz="0" w:space="0" w:color="auto"/>
                    <w:right w:val="none" w:sz="0" w:space="0" w:color="auto"/>
                  </w:divBdr>
                </w:div>
              </w:divsChild>
            </w:div>
            <w:div w:id="1017538561">
              <w:marLeft w:val="0"/>
              <w:marRight w:val="0"/>
              <w:marTop w:val="0"/>
              <w:marBottom w:val="0"/>
              <w:divBdr>
                <w:top w:val="none" w:sz="0" w:space="0" w:color="auto"/>
                <w:left w:val="none" w:sz="0" w:space="0" w:color="auto"/>
                <w:bottom w:val="none" w:sz="0" w:space="0" w:color="auto"/>
                <w:right w:val="none" w:sz="0" w:space="0" w:color="auto"/>
              </w:divBdr>
              <w:divsChild>
                <w:div w:id="1069814116">
                  <w:marLeft w:val="0"/>
                  <w:marRight w:val="0"/>
                  <w:marTop w:val="240"/>
                  <w:marBottom w:val="240"/>
                  <w:divBdr>
                    <w:top w:val="none" w:sz="0" w:space="0" w:color="auto"/>
                    <w:left w:val="none" w:sz="0" w:space="0" w:color="auto"/>
                    <w:bottom w:val="none" w:sz="0" w:space="0" w:color="auto"/>
                    <w:right w:val="none" w:sz="0" w:space="0" w:color="auto"/>
                  </w:divBdr>
                </w:div>
              </w:divsChild>
            </w:div>
            <w:div w:id="1792047156">
              <w:marLeft w:val="0"/>
              <w:marRight w:val="0"/>
              <w:marTop w:val="0"/>
              <w:marBottom w:val="0"/>
              <w:divBdr>
                <w:top w:val="none" w:sz="0" w:space="0" w:color="auto"/>
                <w:left w:val="none" w:sz="0" w:space="0" w:color="auto"/>
                <w:bottom w:val="none" w:sz="0" w:space="0" w:color="auto"/>
                <w:right w:val="none" w:sz="0" w:space="0" w:color="auto"/>
              </w:divBdr>
              <w:divsChild>
                <w:div w:id="327637852">
                  <w:marLeft w:val="0"/>
                  <w:marRight w:val="0"/>
                  <w:marTop w:val="240"/>
                  <w:marBottom w:val="240"/>
                  <w:divBdr>
                    <w:top w:val="none" w:sz="0" w:space="0" w:color="auto"/>
                    <w:left w:val="none" w:sz="0" w:space="0" w:color="auto"/>
                    <w:bottom w:val="none" w:sz="0" w:space="0" w:color="auto"/>
                    <w:right w:val="none" w:sz="0" w:space="0" w:color="auto"/>
                  </w:divBdr>
                </w:div>
              </w:divsChild>
            </w:div>
            <w:div w:id="72745644">
              <w:marLeft w:val="0"/>
              <w:marRight w:val="0"/>
              <w:marTop w:val="0"/>
              <w:marBottom w:val="0"/>
              <w:divBdr>
                <w:top w:val="none" w:sz="0" w:space="0" w:color="auto"/>
                <w:left w:val="none" w:sz="0" w:space="0" w:color="auto"/>
                <w:bottom w:val="none" w:sz="0" w:space="0" w:color="auto"/>
                <w:right w:val="none" w:sz="0" w:space="0" w:color="auto"/>
              </w:divBdr>
              <w:divsChild>
                <w:div w:id="530722886">
                  <w:marLeft w:val="0"/>
                  <w:marRight w:val="0"/>
                  <w:marTop w:val="240"/>
                  <w:marBottom w:val="240"/>
                  <w:divBdr>
                    <w:top w:val="none" w:sz="0" w:space="0" w:color="auto"/>
                    <w:left w:val="none" w:sz="0" w:space="0" w:color="auto"/>
                    <w:bottom w:val="none" w:sz="0" w:space="0" w:color="auto"/>
                    <w:right w:val="none" w:sz="0" w:space="0" w:color="auto"/>
                  </w:divBdr>
                </w:div>
              </w:divsChild>
            </w:div>
            <w:div w:id="1429690841">
              <w:marLeft w:val="0"/>
              <w:marRight w:val="0"/>
              <w:marTop w:val="0"/>
              <w:marBottom w:val="0"/>
              <w:divBdr>
                <w:top w:val="none" w:sz="0" w:space="0" w:color="auto"/>
                <w:left w:val="none" w:sz="0" w:space="0" w:color="auto"/>
                <w:bottom w:val="none" w:sz="0" w:space="0" w:color="auto"/>
                <w:right w:val="none" w:sz="0" w:space="0" w:color="auto"/>
              </w:divBdr>
              <w:divsChild>
                <w:div w:id="3216636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4909399">
          <w:marLeft w:val="0"/>
          <w:marRight w:val="0"/>
          <w:marTop w:val="0"/>
          <w:marBottom w:val="11250"/>
          <w:divBdr>
            <w:top w:val="none" w:sz="0" w:space="0" w:color="auto"/>
            <w:left w:val="none" w:sz="0" w:space="0" w:color="auto"/>
            <w:bottom w:val="none" w:sz="0" w:space="0" w:color="auto"/>
            <w:right w:val="none" w:sz="0" w:space="0" w:color="auto"/>
          </w:divBdr>
          <w:divsChild>
            <w:div w:id="24522945">
              <w:marLeft w:val="0"/>
              <w:marRight w:val="0"/>
              <w:marTop w:val="0"/>
              <w:marBottom w:val="0"/>
              <w:divBdr>
                <w:top w:val="none" w:sz="0" w:space="0" w:color="auto"/>
                <w:left w:val="none" w:sz="0" w:space="0" w:color="auto"/>
                <w:bottom w:val="none" w:sz="0" w:space="0" w:color="auto"/>
                <w:right w:val="none" w:sz="0" w:space="0" w:color="auto"/>
              </w:divBdr>
              <w:divsChild>
                <w:div w:id="81268036">
                  <w:marLeft w:val="0"/>
                  <w:marRight w:val="0"/>
                  <w:marTop w:val="0"/>
                  <w:marBottom w:val="0"/>
                  <w:divBdr>
                    <w:top w:val="none" w:sz="0" w:space="0" w:color="auto"/>
                    <w:left w:val="none" w:sz="0" w:space="0" w:color="auto"/>
                    <w:bottom w:val="none" w:sz="0" w:space="0" w:color="auto"/>
                    <w:right w:val="none" w:sz="0" w:space="0" w:color="auto"/>
                  </w:divBdr>
                  <w:divsChild>
                    <w:div w:id="2062897598">
                      <w:marLeft w:val="0"/>
                      <w:marRight w:val="0"/>
                      <w:marTop w:val="240"/>
                      <w:marBottom w:val="240"/>
                      <w:divBdr>
                        <w:top w:val="none" w:sz="0" w:space="0" w:color="auto"/>
                        <w:left w:val="none" w:sz="0" w:space="0" w:color="auto"/>
                        <w:bottom w:val="none" w:sz="0" w:space="0" w:color="auto"/>
                        <w:right w:val="none" w:sz="0" w:space="0" w:color="auto"/>
                      </w:divBdr>
                    </w:div>
                  </w:divsChild>
                </w:div>
                <w:div w:id="1561939426">
                  <w:marLeft w:val="0"/>
                  <w:marRight w:val="0"/>
                  <w:marTop w:val="0"/>
                  <w:marBottom w:val="0"/>
                  <w:divBdr>
                    <w:top w:val="none" w:sz="0" w:space="0" w:color="auto"/>
                    <w:left w:val="none" w:sz="0" w:space="0" w:color="auto"/>
                    <w:bottom w:val="none" w:sz="0" w:space="0" w:color="auto"/>
                    <w:right w:val="none" w:sz="0" w:space="0" w:color="auto"/>
                  </w:divBdr>
                  <w:divsChild>
                    <w:div w:id="1435469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www.gosuslugi.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22" Type="http://schemas.openxmlformats.org/officeDocument/2006/relationships/hyperlink" Target="https://internet.garant.ru/" TargetMode="External"/><Relationship Id="rId43" Type="http://schemas.openxmlformats.org/officeDocument/2006/relationships/hyperlink" Target="http://www.gosuslugi74.ru/" TargetMode="External"/><Relationship Id="rId64" Type="http://schemas.openxmlformats.org/officeDocument/2006/relationships/hyperlink" Target="https://internet.garant.ru/" TargetMode="External"/><Relationship Id="rId118" Type="http://schemas.openxmlformats.org/officeDocument/2006/relationships/hyperlink" Target="http://www.gosuslugi.ru/" TargetMode="External"/><Relationship Id="rId139"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2" Type="http://schemas.openxmlformats.org/officeDocument/2006/relationships/hyperlink" Target="https://internet.garant.ru/" TargetMode="External"/><Relationship Id="rId3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5"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minsoc.gov74.ru/" TargetMode="External"/><Relationship Id="rId114" Type="http://schemas.openxmlformats.org/officeDocument/2006/relationships/hyperlink" Target="https://internet.garant.ru/" TargetMode="External"/><Relationship Id="rId119" Type="http://schemas.openxmlformats.org/officeDocument/2006/relationships/hyperlink" Target="http://www.gosuslugi74.ru/" TargetMode="External"/><Relationship Id="rId44" Type="http://schemas.openxmlformats.org/officeDocument/2006/relationships/hyperlink" Target="http://www.gosuslugi.ru/" TargetMode="External"/><Relationship Id="rId60" Type="http://schemas.openxmlformats.org/officeDocument/2006/relationships/hyperlink" Target="http://www.gosuslugi74.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2"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www.gosuslugi74.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162"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www.gosuslugi74.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61" Type="http://schemas.openxmlformats.org/officeDocument/2006/relationships/hyperlink" Target="http://www.mfc-74.ru/" TargetMode="External"/><Relationship Id="rId8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fontTable" Target="fontTable.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3" Type="http://schemas.openxmlformats.org/officeDocument/2006/relationships/webSettings" Target="webSettings.xml"/><Relationship Id="rId25" Type="http://schemas.openxmlformats.org/officeDocument/2006/relationships/hyperlink" Target="https://internet.garant.ru/" TargetMode="External"/><Relationship Id="rId46" Type="http://schemas.openxmlformats.org/officeDocument/2006/relationships/hyperlink" Target="https://minsoc.gov74.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minsoc.gov74.ru/" TargetMode="External"/><Relationship Id="rId62" Type="http://schemas.openxmlformats.org/officeDocument/2006/relationships/hyperlink" Target="https://minsoc.gov74.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theme" Target="theme/theme1.xm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69"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26" Type="http://schemas.openxmlformats.org/officeDocument/2006/relationships/hyperlink" Target="https://internet.garant.ru/" TargetMode="External"/><Relationship Id="rId47" Type="http://schemas.openxmlformats.org/officeDocument/2006/relationships/hyperlink" Target="http://www.gosuslugi.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6"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minsoc.gov74.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65" Type="http://schemas.openxmlformats.org/officeDocument/2006/relationships/hyperlink" Target="https://internet.garant.ru/" TargetMode="External"/><Relationship Id="rId27" Type="http://schemas.openxmlformats.org/officeDocument/2006/relationships/hyperlink" Target="https://internet.garant.ru/" TargetMode="External"/><Relationship Id="rId48" Type="http://schemas.openxmlformats.org/officeDocument/2006/relationships/hyperlink" Target="http://www.gosuslugi74.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8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www.gosuslugi.ru/" TargetMode="External"/><Relationship Id="rId103" Type="http://schemas.openxmlformats.org/officeDocument/2006/relationships/hyperlink" Target="http://www.gosuslugi.ru/" TargetMode="External"/><Relationship Id="rId124"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8899</Words>
  <Characters>50728</Characters>
  <Application>Microsoft Office Word</Application>
  <DocSecurity>0</DocSecurity>
  <Lines>422</Lines>
  <Paragraphs>119</Paragraphs>
  <ScaleCrop>false</ScaleCrop>
  <Company/>
  <LinksUpToDate>false</LinksUpToDate>
  <CharactersWithSpaces>59508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trubacheva</dc:creator>
  <cp:keywords/>
  <dc:description/>
  <cp:lastModifiedBy>trubacheva</cp:lastModifiedBy>
  <cp:revision>3</cp:revision>
  <dcterms:created xsi:type="dcterms:W3CDTF">2025-02-25T10:24:00Z</dcterms:created>
  <dcterms:modified xsi:type="dcterms:W3CDTF">2025-02-25T10:24:00Z</dcterms:modified>
</cp:coreProperties>
</file>